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2AC3" w14:textId="77777777" w:rsidR="001C6ECD" w:rsidRPr="0031023F" w:rsidRDefault="001C6ECD" w:rsidP="001C6ECD">
      <w:pPr>
        <w:tabs>
          <w:tab w:val="left" w:pos="0"/>
          <w:tab w:val="left" w:pos="3119"/>
        </w:tabs>
        <w:spacing w:after="0" w:line="276" w:lineRule="auto"/>
        <w:outlineLvl w:val="0"/>
        <w:rPr>
          <w:rFonts w:ascii="Arial" w:hAnsi="Arial" w:cs="Arial"/>
          <w:color w:val="808285"/>
          <w:sz w:val="22"/>
          <w:lang w:val="en-GB"/>
        </w:rPr>
      </w:pPr>
    </w:p>
    <w:p w14:paraId="1F8665B1" w14:textId="77777777" w:rsidR="001C6ECD" w:rsidRPr="0031023F" w:rsidRDefault="001C6ECD" w:rsidP="001C6ECD">
      <w:pPr>
        <w:tabs>
          <w:tab w:val="left" w:pos="0"/>
          <w:tab w:val="left" w:pos="3119"/>
        </w:tabs>
        <w:spacing w:after="0" w:line="276" w:lineRule="auto"/>
        <w:outlineLvl w:val="0"/>
        <w:rPr>
          <w:rFonts w:ascii="Arial" w:hAnsi="Arial" w:cs="Arial"/>
          <w:color w:val="808285"/>
          <w:sz w:val="22"/>
          <w:lang w:val="en-GB"/>
        </w:rPr>
      </w:pPr>
    </w:p>
    <w:p w14:paraId="01F7EB88" w14:textId="77777777" w:rsidR="001C6ECD" w:rsidRPr="0031023F" w:rsidRDefault="001C6ECD" w:rsidP="001C6ECD">
      <w:pPr>
        <w:tabs>
          <w:tab w:val="left" w:pos="0"/>
          <w:tab w:val="left" w:pos="3119"/>
        </w:tabs>
        <w:spacing w:after="0" w:line="276" w:lineRule="auto"/>
        <w:outlineLvl w:val="0"/>
        <w:rPr>
          <w:rFonts w:ascii="Arial" w:hAnsi="Arial" w:cs="Arial"/>
          <w:color w:val="808285"/>
          <w:sz w:val="22"/>
          <w:lang w:val="en-GB"/>
        </w:rPr>
      </w:pPr>
    </w:p>
    <w:p w14:paraId="1F1364AD" w14:textId="77777777" w:rsidR="001C6ECD" w:rsidRPr="0031023F" w:rsidRDefault="001C6ECD" w:rsidP="001C6ECD">
      <w:pPr>
        <w:tabs>
          <w:tab w:val="left" w:pos="0"/>
          <w:tab w:val="left" w:pos="3119"/>
        </w:tabs>
        <w:spacing w:after="0" w:line="276" w:lineRule="auto"/>
        <w:outlineLvl w:val="0"/>
        <w:rPr>
          <w:rFonts w:ascii="Arial" w:hAnsi="Arial" w:cs="Arial"/>
          <w:color w:val="808285"/>
          <w:sz w:val="22"/>
          <w:lang w:val="en-GB"/>
        </w:rPr>
      </w:pPr>
    </w:p>
    <w:p w14:paraId="57854993" w14:textId="0D43AE8E" w:rsidR="001C6ECD" w:rsidRPr="0031023F" w:rsidRDefault="001C6ECD" w:rsidP="001C6ECD">
      <w:pPr>
        <w:spacing w:after="0" w:line="276" w:lineRule="auto"/>
        <w:jc w:val="center"/>
        <w:outlineLvl w:val="0"/>
        <w:rPr>
          <w:rFonts w:ascii="Arial" w:hAnsi="Arial" w:cs="Arial"/>
          <w:b/>
          <w:bCs/>
          <w:color w:val="808080" w:themeColor="background1" w:themeShade="80"/>
          <w:sz w:val="22"/>
          <w:lang w:val="en-GB"/>
        </w:rPr>
      </w:pPr>
      <w:r w:rsidRPr="0031023F">
        <w:rPr>
          <w:rFonts w:ascii="Arial" w:hAnsi="Arial" w:cs="Arial"/>
          <w:b/>
          <w:bCs/>
          <w:color w:val="808080" w:themeColor="background1" w:themeShade="80"/>
          <w:sz w:val="22"/>
          <w:lang w:val="en-GB"/>
        </w:rPr>
        <w:t xml:space="preserve">7R warehouse for Żabka awarded in </w:t>
      </w:r>
      <w:r w:rsidRPr="0031023F">
        <w:rPr>
          <w:rFonts w:ascii="Arial" w:hAnsi="Arial" w:cs="Arial"/>
          <w:color w:val="808080" w:themeColor="background1" w:themeShade="80"/>
          <w:sz w:val="22"/>
          <w:lang w:val="en-GB"/>
        </w:rPr>
        <w:br/>
      </w:r>
      <w:r w:rsidRPr="0031023F">
        <w:rPr>
          <w:rFonts w:ascii="Arial" w:hAnsi="Arial" w:cs="Arial"/>
          <w:b/>
          <w:bCs/>
          <w:color w:val="808080" w:themeColor="background1" w:themeShade="80"/>
          <w:sz w:val="22"/>
          <w:lang w:val="en-GB"/>
        </w:rPr>
        <w:t>Prime Property Prize 2022 competition</w:t>
      </w:r>
    </w:p>
    <w:p w14:paraId="2F645FCD" w14:textId="77777777" w:rsidR="001C6ECD" w:rsidRPr="0031023F" w:rsidRDefault="001C6ECD" w:rsidP="001C6ECD">
      <w:pPr>
        <w:spacing w:after="0" w:line="276" w:lineRule="auto"/>
        <w:jc w:val="both"/>
        <w:outlineLvl w:val="0"/>
        <w:rPr>
          <w:rFonts w:ascii="Arial" w:hAnsi="Arial" w:cs="Arial"/>
          <w:b/>
          <w:bCs/>
          <w:color w:val="808080" w:themeColor="background1" w:themeShade="80"/>
          <w:sz w:val="22"/>
          <w:lang w:val="en-GB"/>
        </w:rPr>
      </w:pPr>
    </w:p>
    <w:p w14:paraId="1DBF06F5" w14:textId="2B0E98DF" w:rsidR="001C6ECD" w:rsidRPr="0031023F" w:rsidRDefault="001C6ECD" w:rsidP="001C6ECD">
      <w:pPr>
        <w:spacing w:after="0" w:line="276" w:lineRule="auto"/>
        <w:jc w:val="both"/>
        <w:outlineLvl w:val="0"/>
        <w:rPr>
          <w:rFonts w:ascii="Arial" w:hAnsi="Arial" w:cs="Arial"/>
          <w:color w:val="808080" w:themeColor="background1" w:themeShade="80"/>
          <w:sz w:val="22"/>
          <w:lang w:val="en-GB"/>
        </w:rPr>
      </w:pPr>
      <w:r w:rsidRPr="0031023F">
        <w:rPr>
          <w:rFonts w:ascii="Arial" w:hAnsi="Arial" w:cs="Arial"/>
          <w:b/>
          <w:bCs/>
          <w:color w:val="808080" w:themeColor="background1" w:themeShade="80"/>
          <w:sz w:val="22"/>
          <w:lang w:val="en-GB"/>
        </w:rPr>
        <w:t>S</w:t>
      </w:r>
      <w:r w:rsidR="003F0551" w:rsidRPr="0031023F">
        <w:rPr>
          <w:rFonts w:ascii="Arial" w:hAnsi="Arial" w:cs="Arial"/>
          <w:b/>
          <w:bCs/>
          <w:color w:val="808080" w:themeColor="background1" w:themeShade="80"/>
          <w:sz w:val="22"/>
          <w:lang w:val="en-GB"/>
        </w:rPr>
        <w:t>tate-of-the-art</w:t>
      </w:r>
      <w:r w:rsidRPr="0031023F">
        <w:rPr>
          <w:rFonts w:ascii="Arial" w:hAnsi="Arial" w:cs="Arial"/>
          <w:b/>
          <w:bCs/>
          <w:color w:val="808080" w:themeColor="background1" w:themeShade="80"/>
          <w:sz w:val="22"/>
          <w:lang w:val="en-GB"/>
        </w:rPr>
        <w:t xml:space="preserve"> cold store</w:t>
      </w:r>
      <w:r w:rsidR="000C4294" w:rsidRPr="0031023F">
        <w:rPr>
          <w:rFonts w:ascii="Arial" w:hAnsi="Arial" w:cs="Arial"/>
          <w:b/>
          <w:bCs/>
          <w:color w:val="808080" w:themeColor="background1" w:themeShade="80"/>
          <w:sz w:val="22"/>
          <w:lang w:val="en-GB"/>
        </w:rPr>
        <w:t xml:space="preserve"> areas</w:t>
      </w:r>
      <w:r w:rsidRPr="0031023F">
        <w:rPr>
          <w:rFonts w:ascii="Arial" w:hAnsi="Arial" w:cs="Arial"/>
          <w:b/>
          <w:bCs/>
          <w:color w:val="808080" w:themeColor="background1" w:themeShade="80"/>
          <w:sz w:val="22"/>
          <w:lang w:val="en-GB"/>
        </w:rPr>
        <w:t xml:space="preserve">, </w:t>
      </w:r>
      <w:r w:rsidR="003F0551" w:rsidRPr="0031023F">
        <w:rPr>
          <w:rFonts w:ascii="Arial" w:hAnsi="Arial" w:cs="Arial"/>
          <w:b/>
          <w:bCs/>
          <w:color w:val="808080" w:themeColor="background1" w:themeShade="80"/>
          <w:sz w:val="22"/>
          <w:lang w:val="en-GB"/>
        </w:rPr>
        <w:t xml:space="preserve">advanced </w:t>
      </w:r>
      <w:r w:rsidRPr="0031023F">
        <w:rPr>
          <w:rFonts w:ascii="Arial" w:hAnsi="Arial" w:cs="Arial"/>
          <w:b/>
          <w:bCs/>
          <w:color w:val="808080" w:themeColor="background1" w:themeShade="80"/>
          <w:sz w:val="22"/>
          <w:lang w:val="en-GB"/>
        </w:rPr>
        <w:t>systems supporting the automation of logistics processes</w:t>
      </w:r>
      <w:r w:rsidR="003F0551" w:rsidRPr="0031023F">
        <w:rPr>
          <w:rFonts w:ascii="Arial" w:hAnsi="Arial" w:cs="Arial"/>
          <w:b/>
          <w:bCs/>
          <w:color w:val="808080" w:themeColor="background1" w:themeShade="80"/>
          <w:sz w:val="22"/>
          <w:lang w:val="en-GB"/>
        </w:rPr>
        <w:t xml:space="preserve"> followed by</w:t>
      </w:r>
      <w:r w:rsidRPr="0031023F">
        <w:rPr>
          <w:rFonts w:ascii="Arial" w:hAnsi="Arial" w:cs="Arial"/>
          <w:b/>
          <w:bCs/>
          <w:color w:val="808080" w:themeColor="background1" w:themeShade="80"/>
          <w:sz w:val="22"/>
          <w:lang w:val="en-GB"/>
        </w:rPr>
        <w:t xml:space="preserve"> energy and water saving</w:t>
      </w:r>
      <w:r w:rsidR="003F0551" w:rsidRPr="0031023F">
        <w:rPr>
          <w:rFonts w:ascii="Arial" w:hAnsi="Arial" w:cs="Arial"/>
          <w:b/>
          <w:bCs/>
          <w:color w:val="808080" w:themeColor="background1" w:themeShade="80"/>
          <w:sz w:val="22"/>
          <w:lang w:val="en-GB"/>
        </w:rPr>
        <w:t xml:space="preserve"> features</w:t>
      </w:r>
      <w:r w:rsidRPr="0031023F">
        <w:rPr>
          <w:rFonts w:ascii="Arial" w:hAnsi="Arial" w:cs="Arial"/>
          <w:b/>
          <w:bCs/>
          <w:color w:val="808080" w:themeColor="background1" w:themeShade="80"/>
          <w:sz w:val="22"/>
          <w:lang w:val="en-GB"/>
        </w:rPr>
        <w:t xml:space="preserve"> </w:t>
      </w:r>
      <w:r w:rsidR="00BF755B" w:rsidRPr="0031023F">
        <w:rPr>
          <w:rFonts w:ascii="Arial" w:hAnsi="Arial" w:cs="Arial"/>
          <w:b/>
          <w:bCs/>
          <w:color w:val="808080" w:themeColor="background1" w:themeShade="80"/>
          <w:sz w:val="22"/>
          <w:lang w:val="en-GB"/>
        </w:rPr>
        <w:t>–</w:t>
      </w:r>
      <w:r w:rsidRPr="0031023F">
        <w:rPr>
          <w:rFonts w:ascii="Arial" w:hAnsi="Arial" w:cs="Arial"/>
          <w:b/>
          <w:bCs/>
          <w:color w:val="808080" w:themeColor="background1" w:themeShade="80"/>
          <w:sz w:val="22"/>
          <w:lang w:val="en-GB"/>
        </w:rPr>
        <w:t xml:space="preserve"> these are just some of the solutions that distinguish the warehouse space developed by 7R for Żabka Polska. The BREEAM Excellent-certified</w:t>
      </w:r>
      <w:r w:rsidR="00E94341" w:rsidRPr="0031023F">
        <w:rPr>
          <w:rFonts w:ascii="Arial" w:hAnsi="Arial" w:cs="Arial"/>
          <w:b/>
          <w:bCs/>
          <w:color w:val="808080" w:themeColor="background1" w:themeShade="80"/>
          <w:sz w:val="22"/>
          <w:lang w:val="en-GB"/>
        </w:rPr>
        <w:t xml:space="preserve"> </w:t>
      </w:r>
      <w:r w:rsidRPr="0031023F">
        <w:rPr>
          <w:rFonts w:ascii="Arial" w:hAnsi="Arial" w:cs="Arial"/>
          <w:b/>
          <w:bCs/>
          <w:color w:val="808080" w:themeColor="background1" w:themeShade="80"/>
          <w:sz w:val="22"/>
          <w:lang w:val="en-GB"/>
        </w:rPr>
        <w:t xml:space="preserve">development is located near </w:t>
      </w:r>
      <w:proofErr w:type="spellStart"/>
      <w:r w:rsidRPr="0031023F">
        <w:rPr>
          <w:rFonts w:ascii="Arial" w:hAnsi="Arial" w:cs="Arial"/>
          <w:b/>
          <w:bCs/>
          <w:color w:val="808080" w:themeColor="background1" w:themeShade="80"/>
          <w:sz w:val="22"/>
          <w:lang w:val="en-GB"/>
        </w:rPr>
        <w:t>Radzymin</w:t>
      </w:r>
      <w:proofErr w:type="spellEnd"/>
      <w:r w:rsidRPr="0031023F">
        <w:rPr>
          <w:rFonts w:ascii="Arial" w:hAnsi="Arial" w:cs="Arial"/>
          <w:b/>
          <w:bCs/>
          <w:color w:val="808080" w:themeColor="background1" w:themeShade="80"/>
          <w:sz w:val="22"/>
          <w:lang w:val="en-GB"/>
        </w:rPr>
        <w:t>,</w:t>
      </w:r>
      <w:r w:rsidR="003F0551" w:rsidRPr="0031023F">
        <w:rPr>
          <w:rFonts w:ascii="Arial" w:hAnsi="Arial" w:cs="Arial"/>
          <w:b/>
          <w:bCs/>
          <w:color w:val="808080" w:themeColor="background1" w:themeShade="80"/>
          <w:sz w:val="22"/>
          <w:lang w:val="en-GB"/>
        </w:rPr>
        <w:t xml:space="preserve"> in close proximity to </w:t>
      </w:r>
      <w:r w:rsidRPr="0031023F">
        <w:rPr>
          <w:rFonts w:ascii="Arial" w:hAnsi="Arial" w:cs="Arial"/>
          <w:b/>
          <w:bCs/>
          <w:color w:val="808080" w:themeColor="background1" w:themeShade="80"/>
          <w:sz w:val="22"/>
          <w:lang w:val="en-GB"/>
        </w:rPr>
        <w:t>Warsaw, and was designed in the Buil</w:t>
      </w:r>
      <w:r w:rsidR="0031023F">
        <w:rPr>
          <w:rFonts w:ascii="Arial" w:hAnsi="Arial" w:cs="Arial"/>
          <w:b/>
          <w:bCs/>
          <w:color w:val="808080" w:themeColor="background1" w:themeShade="80"/>
          <w:sz w:val="22"/>
          <w:lang w:val="en-GB"/>
        </w:rPr>
        <w:t>d</w:t>
      </w:r>
      <w:r w:rsidRPr="0031023F">
        <w:rPr>
          <w:rFonts w:ascii="Arial" w:hAnsi="Arial" w:cs="Arial"/>
          <w:b/>
          <w:bCs/>
          <w:color w:val="808080" w:themeColor="background1" w:themeShade="80"/>
          <w:sz w:val="22"/>
          <w:lang w:val="en-GB"/>
        </w:rPr>
        <w:t xml:space="preserve">-to-Suit (BTS) model. Its high standard and innovative solutions proved to be the key to success </w:t>
      </w:r>
      <w:r w:rsidR="00E94341" w:rsidRPr="0031023F">
        <w:rPr>
          <w:rFonts w:ascii="Arial" w:hAnsi="Arial" w:cs="Arial"/>
          <w:b/>
          <w:bCs/>
          <w:color w:val="808080" w:themeColor="background1" w:themeShade="80"/>
          <w:sz w:val="22"/>
          <w:lang w:val="en-GB"/>
        </w:rPr>
        <w:t>in</w:t>
      </w:r>
      <w:r w:rsidRPr="0031023F">
        <w:rPr>
          <w:rFonts w:ascii="Arial" w:hAnsi="Arial" w:cs="Arial"/>
          <w:b/>
          <w:bCs/>
          <w:color w:val="808080" w:themeColor="background1" w:themeShade="80"/>
          <w:sz w:val="22"/>
          <w:lang w:val="en-GB"/>
        </w:rPr>
        <w:t xml:space="preserve"> the 11th edition of the Prime Property Prize 2022 competition</w:t>
      </w:r>
      <w:r w:rsidR="000C4294" w:rsidRPr="0031023F">
        <w:rPr>
          <w:rFonts w:ascii="Arial" w:hAnsi="Arial" w:cs="Arial"/>
          <w:b/>
          <w:bCs/>
          <w:color w:val="808080" w:themeColor="background1" w:themeShade="80"/>
          <w:sz w:val="22"/>
          <w:lang w:val="en-GB"/>
        </w:rPr>
        <w:t>.</w:t>
      </w:r>
      <w:r w:rsidRPr="0031023F">
        <w:rPr>
          <w:rFonts w:ascii="Arial" w:hAnsi="Arial" w:cs="Arial"/>
          <w:b/>
          <w:bCs/>
          <w:color w:val="808080" w:themeColor="background1" w:themeShade="80"/>
          <w:sz w:val="22"/>
          <w:lang w:val="en-GB"/>
        </w:rPr>
        <w:t xml:space="preserve"> </w:t>
      </w:r>
      <w:r w:rsidR="000C4294" w:rsidRPr="0031023F">
        <w:rPr>
          <w:rFonts w:ascii="Arial" w:hAnsi="Arial" w:cs="Arial"/>
          <w:b/>
          <w:bCs/>
          <w:color w:val="808080" w:themeColor="background1" w:themeShade="80"/>
          <w:sz w:val="22"/>
          <w:lang w:val="en-GB"/>
        </w:rPr>
        <w:t>T</w:t>
      </w:r>
      <w:r w:rsidRPr="0031023F">
        <w:rPr>
          <w:rFonts w:ascii="Arial" w:hAnsi="Arial" w:cs="Arial"/>
          <w:b/>
          <w:bCs/>
          <w:color w:val="808080" w:themeColor="background1" w:themeShade="80"/>
          <w:sz w:val="22"/>
          <w:lang w:val="en-GB"/>
        </w:rPr>
        <w:t xml:space="preserve">he facility was awarded in the "Development of the Year" </w:t>
      </w:r>
      <w:r w:rsidR="00A939A7" w:rsidRPr="0031023F">
        <w:rPr>
          <w:rFonts w:ascii="Arial" w:hAnsi="Arial" w:cs="Arial"/>
          <w:b/>
          <w:bCs/>
          <w:color w:val="808080" w:themeColor="background1" w:themeShade="80"/>
          <w:sz w:val="22"/>
          <w:lang w:val="en-GB"/>
        </w:rPr>
        <w:t xml:space="preserve">category for logistics and industrial </w:t>
      </w:r>
      <w:r w:rsidR="00386B46" w:rsidRPr="0031023F">
        <w:rPr>
          <w:rFonts w:ascii="Arial" w:hAnsi="Arial" w:cs="Arial"/>
          <w:b/>
          <w:bCs/>
          <w:color w:val="808080" w:themeColor="background1" w:themeShade="80"/>
          <w:sz w:val="22"/>
          <w:lang w:val="en-GB"/>
        </w:rPr>
        <w:t>facilities</w:t>
      </w:r>
      <w:r w:rsidRPr="0031023F">
        <w:rPr>
          <w:rFonts w:ascii="Arial" w:hAnsi="Arial" w:cs="Arial"/>
          <w:b/>
          <w:bCs/>
          <w:color w:val="808080" w:themeColor="background1" w:themeShade="80"/>
          <w:sz w:val="22"/>
          <w:lang w:val="en-GB"/>
        </w:rPr>
        <w:t>.</w:t>
      </w:r>
    </w:p>
    <w:p w14:paraId="3F32F5D7" w14:textId="205751CE" w:rsidR="001C6ECD" w:rsidRPr="0031023F" w:rsidRDefault="001C6ECD" w:rsidP="001C6ECD">
      <w:pPr>
        <w:spacing w:after="0" w:line="276" w:lineRule="auto"/>
        <w:jc w:val="both"/>
        <w:outlineLvl w:val="0"/>
        <w:rPr>
          <w:rFonts w:ascii="Arial" w:hAnsi="Arial" w:cs="Arial"/>
          <w:color w:val="808080" w:themeColor="background1" w:themeShade="80"/>
          <w:sz w:val="22"/>
          <w:lang w:val="en-GB"/>
        </w:rPr>
      </w:pPr>
    </w:p>
    <w:p w14:paraId="51ACCCED" w14:textId="2C56628B" w:rsidR="001C6ECD" w:rsidRPr="0031023F" w:rsidRDefault="001C6ECD" w:rsidP="00DE6DE4">
      <w:pPr>
        <w:spacing w:after="0" w:line="276" w:lineRule="auto"/>
        <w:jc w:val="both"/>
        <w:outlineLvl w:val="0"/>
        <w:rPr>
          <w:rFonts w:ascii="Arial" w:hAnsi="Arial" w:cs="Arial"/>
          <w:color w:val="808080" w:themeColor="background1" w:themeShade="80"/>
          <w:sz w:val="22"/>
          <w:lang w:val="en-GB"/>
        </w:rPr>
      </w:pPr>
      <w:r w:rsidRPr="0031023F">
        <w:rPr>
          <w:rFonts w:ascii="Arial" w:hAnsi="Arial" w:cs="Arial"/>
          <w:color w:val="808080" w:themeColor="background1" w:themeShade="80"/>
          <w:sz w:val="22"/>
          <w:lang w:val="en-GB"/>
        </w:rPr>
        <w:t>The Prime Property Prize re</w:t>
      </w:r>
      <w:r w:rsidR="000C4294" w:rsidRPr="0031023F">
        <w:rPr>
          <w:rFonts w:ascii="Arial" w:hAnsi="Arial" w:cs="Arial"/>
          <w:color w:val="808080" w:themeColor="background1" w:themeShade="80"/>
          <w:sz w:val="22"/>
          <w:lang w:val="en-GB"/>
        </w:rPr>
        <w:t>c</w:t>
      </w:r>
      <w:r w:rsidRPr="0031023F">
        <w:rPr>
          <w:rFonts w:ascii="Arial" w:hAnsi="Arial" w:cs="Arial"/>
          <w:color w:val="808080" w:themeColor="background1" w:themeShade="80"/>
          <w:sz w:val="22"/>
          <w:lang w:val="en-GB"/>
        </w:rPr>
        <w:t>ognizes companies and projects that have had the greatest impact on the commercial real estate industry over the last year. Among this year's winners</w:t>
      </w:r>
      <w:r w:rsidR="000C4294" w:rsidRPr="0031023F">
        <w:rPr>
          <w:rFonts w:ascii="Arial" w:hAnsi="Arial" w:cs="Arial"/>
          <w:color w:val="808080" w:themeColor="background1" w:themeShade="80"/>
          <w:sz w:val="22"/>
          <w:lang w:val="en-GB"/>
        </w:rPr>
        <w:t>,</w:t>
      </w:r>
      <w:r w:rsidRPr="0031023F">
        <w:rPr>
          <w:rFonts w:ascii="Arial" w:hAnsi="Arial" w:cs="Arial"/>
          <w:color w:val="808080" w:themeColor="background1" w:themeShade="80"/>
          <w:sz w:val="22"/>
          <w:lang w:val="en-GB"/>
        </w:rPr>
        <w:t xml:space="preserve"> there was the 7R brand. Its facility</w:t>
      </w:r>
      <w:r w:rsidR="00DE6DE4" w:rsidRPr="0031023F">
        <w:rPr>
          <w:rFonts w:ascii="Arial" w:hAnsi="Arial" w:cs="Arial"/>
          <w:color w:val="808080" w:themeColor="background1" w:themeShade="80"/>
          <w:sz w:val="22"/>
          <w:lang w:val="en-GB"/>
        </w:rPr>
        <w:t>,</w:t>
      </w:r>
      <w:r w:rsidRPr="0031023F">
        <w:rPr>
          <w:rFonts w:ascii="Arial" w:hAnsi="Arial" w:cs="Arial"/>
          <w:color w:val="808080" w:themeColor="background1" w:themeShade="80"/>
          <w:sz w:val="22"/>
          <w:lang w:val="en-GB"/>
        </w:rPr>
        <w:t xml:space="preserve"> developed for Żabka Polska</w:t>
      </w:r>
      <w:r w:rsidR="00DE6DE4" w:rsidRPr="0031023F">
        <w:rPr>
          <w:rFonts w:ascii="Arial" w:hAnsi="Arial" w:cs="Arial"/>
          <w:color w:val="808080" w:themeColor="background1" w:themeShade="80"/>
          <w:sz w:val="22"/>
          <w:lang w:val="en-GB"/>
        </w:rPr>
        <w:t>,</w:t>
      </w:r>
      <w:r w:rsidRPr="0031023F">
        <w:rPr>
          <w:rFonts w:ascii="Arial" w:hAnsi="Arial" w:cs="Arial"/>
          <w:color w:val="808080" w:themeColor="background1" w:themeShade="80"/>
          <w:sz w:val="22"/>
          <w:lang w:val="en-GB"/>
        </w:rPr>
        <w:t xml:space="preserve"> won the title of "Development of the Year" in the logistics and warehouse real estate category. </w:t>
      </w:r>
    </w:p>
    <w:p w14:paraId="3B80493E" w14:textId="77777777" w:rsidR="001C6ECD" w:rsidRPr="0031023F" w:rsidRDefault="001C6ECD" w:rsidP="001C6ECD">
      <w:pPr>
        <w:spacing w:after="0" w:line="276" w:lineRule="auto"/>
        <w:jc w:val="both"/>
        <w:outlineLvl w:val="0"/>
        <w:rPr>
          <w:rFonts w:ascii="Arial" w:hAnsi="Arial" w:cs="Arial"/>
          <w:color w:val="808080" w:themeColor="background1" w:themeShade="80"/>
          <w:sz w:val="22"/>
          <w:lang w:val="en-GB"/>
        </w:rPr>
      </w:pPr>
    </w:p>
    <w:p w14:paraId="437B608E" w14:textId="1F0E1D17" w:rsidR="001C6ECD" w:rsidRPr="0031023F" w:rsidRDefault="0031023F" w:rsidP="008F14E0">
      <w:pPr>
        <w:spacing w:after="0" w:line="276" w:lineRule="auto"/>
        <w:jc w:val="both"/>
        <w:outlineLvl w:val="0"/>
        <w:rPr>
          <w:rFonts w:ascii="Arial" w:hAnsi="Arial" w:cs="Arial"/>
          <w:i/>
          <w:color w:val="808080" w:themeColor="background1" w:themeShade="80"/>
          <w:sz w:val="22"/>
          <w:lang w:val="en-GB"/>
        </w:rPr>
      </w:pPr>
      <w:r>
        <w:rPr>
          <w:rFonts w:ascii="Arial" w:hAnsi="Arial" w:cs="Arial"/>
          <w:i/>
          <w:iCs/>
          <w:color w:val="808080" w:themeColor="background1" w:themeShade="80"/>
          <w:sz w:val="22"/>
          <w:lang w:val="en-GB"/>
        </w:rPr>
        <w:t>“</w:t>
      </w:r>
      <w:r w:rsidR="00A95C18" w:rsidRPr="0031023F">
        <w:rPr>
          <w:rFonts w:ascii="Arial" w:hAnsi="Arial" w:cs="Arial"/>
          <w:i/>
          <w:iCs/>
          <w:color w:val="808080" w:themeColor="background1" w:themeShade="80"/>
          <w:sz w:val="22"/>
          <w:lang w:val="en-GB"/>
        </w:rPr>
        <w:t>Our new logistics centre near Warsaw is the largest and most modern facility in the infrastructure of the Żabka</w:t>
      </w:r>
      <w:r w:rsidR="00386B46" w:rsidRPr="0031023F">
        <w:rPr>
          <w:rFonts w:ascii="Arial" w:hAnsi="Arial" w:cs="Arial"/>
          <w:i/>
          <w:iCs/>
          <w:color w:val="808080" w:themeColor="background1" w:themeShade="80"/>
          <w:sz w:val="22"/>
          <w:lang w:val="en-GB"/>
        </w:rPr>
        <w:t>’s</w:t>
      </w:r>
      <w:r w:rsidR="00A95C18" w:rsidRPr="0031023F">
        <w:rPr>
          <w:rFonts w:ascii="Arial" w:hAnsi="Arial" w:cs="Arial"/>
          <w:i/>
          <w:iCs/>
          <w:color w:val="808080" w:themeColor="background1" w:themeShade="80"/>
          <w:sz w:val="22"/>
          <w:lang w:val="en-GB"/>
        </w:rPr>
        <w:t xml:space="preserve"> </w:t>
      </w:r>
      <w:r w:rsidR="00386B46" w:rsidRPr="0031023F">
        <w:rPr>
          <w:rFonts w:ascii="Arial" w:hAnsi="Arial" w:cs="Arial"/>
          <w:i/>
          <w:iCs/>
          <w:color w:val="808080" w:themeColor="background1" w:themeShade="80"/>
          <w:sz w:val="22"/>
          <w:lang w:val="en-GB"/>
        </w:rPr>
        <w:t xml:space="preserve">supply </w:t>
      </w:r>
      <w:r w:rsidR="00A95C18" w:rsidRPr="0031023F">
        <w:rPr>
          <w:rFonts w:ascii="Arial" w:hAnsi="Arial" w:cs="Arial"/>
          <w:i/>
          <w:iCs/>
          <w:color w:val="808080" w:themeColor="background1" w:themeShade="80"/>
          <w:sz w:val="22"/>
          <w:lang w:val="en-GB"/>
        </w:rPr>
        <w:t>chai</w:t>
      </w:r>
      <w:r w:rsidR="00386B46" w:rsidRPr="0031023F">
        <w:rPr>
          <w:rFonts w:ascii="Arial" w:hAnsi="Arial" w:cs="Arial"/>
          <w:i/>
          <w:iCs/>
          <w:color w:val="808080" w:themeColor="background1" w:themeShade="80"/>
          <w:sz w:val="22"/>
          <w:lang w:val="en-GB"/>
        </w:rPr>
        <w:t>n. It’s also</w:t>
      </w:r>
      <w:r w:rsidR="00A95C18" w:rsidRPr="0031023F">
        <w:rPr>
          <w:rFonts w:ascii="Arial" w:hAnsi="Arial" w:cs="Arial"/>
          <w:i/>
          <w:iCs/>
          <w:color w:val="808080" w:themeColor="background1" w:themeShade="80"/>
          <w:sz w:val="22"/>
          <w:lang w:val="en-GB"/>
        </w:rPr>
        <w:t xml:space="preserve"> one of the most technologically advanced warehouse projects in this part of Europe</w:t>
      </w:r>
      <w:r w:rsidR="00A95C18" w:rsidRPr="0031023F">
        <w:rPr>
          <w:rFonts w:ascii="Arial" w:hAnsi="Arial" w:cs="Arial"/>
          <w:color w:val="808080" w:themeColor="background1" w:themeShade="80"/>
          <w:sz w:val="22"/>
          <w:lang w:val="en-GB"/>
        </w:rPr>
        <w:t>.</w:t>
      </w:r>
      <w:r w:rsidR="00A95C18" w:rsidRPr="0031023F">
        <w:rPr>
          <w:rFonts w:ascii="Arial" w:hAnsi="Arial" w:cs="Arial"/>
          <w:i/>
          <w:iCs/>
          <w:color w:val="808080" w:themeColor="background1" w:themeShade="80"/>
          <w:sz w:val="22"/>
          <w:lang w:val="en-GB"/>
        </w:rPr>
        <w:t xml:space="preserve"> The </w:t>
      </w:r>
      <w:r w:rsidR="00386B46" w:rsidRPr="0031023F">
        <w:rPr>
          <w:rFonts w:ascii="Arial" w:hAnsi="Arial" w:cs="Arial"/>
          <w:i/>
          <w:iCs/>
          <w:color w:val="808080" w:themeColor="background1" w:themeShade="80"/>
          <w:sz w:val="22"/>
          <w:lang w:val="en-GB"/>
        </w:rPr>
        <w:t>building</w:t>
      </w:r>
      <w:r w:rsidR="00A95C18" w:rsidRPr="0031023F">
        <w:rPr>
          <w:rFonts w:ascii="Arial" w:hAnsi="Arial" w:cs="Arial"/>
          <w:i/>
          <w:iCs/>
          <w:color w:val="808080" w:themeColor="background1" w:themeShade="80"/>
          <w:sz w:val="22"/>
          <w:lang w:val="en-GB"/>
        </w:rPr>
        <w:t xml:space="preserve"> is equipped with innovative automatic solutions that will not only accelerate the logistics for stores and improve the quality of service</w:t>
      </w:r>
      <w:r w:rsidR="00386B46" w:rsidRPr="0031023F">
        <w:rPr>
          <w:rFonts w:ascii="Arial" w:hAnsi="Arial" w:cs="Arial"/>
          <w:i/>
          <w:iCs/>
          <w:color w:val="808080" w:themeColor="background1" w:themeShade="80"/>
          <w:sz w:val="22"/>
          <w:lang w:val="en-GB"/>
        </w:rPr>
        <w:t>s</w:t>
      </w:r>
      <w:r w:rsidR="00A95C18" w:rsidRPr="0031023F">
        <w:rPr>
          <w:rFonts w:ascii="Arial" w:hAnsi="Arial" w:cs="Arial"/>
          <w:i/>
          <w:iCs/>
          <w:color w:val="808080" w:themeColor="background1" w:themeShade="80"/>
          <w:sz w:val="22"/>
          <w:lang w:val="en-GB"/>
        </w:rPr>
        <w:t xml:space="preserve"> to our franchisees, but also minimise the environmental impact</w:t>
      </w:r>
      <w:r w:rsidR="00386B46" w:rsidRPr="0031023F">
        <w:rPr>
          <w:rFonts w:ascii="Arial" w:hAnsi="Arial" w:cs="Arial"/>
          <w:i/>
          <w:iCs/>
          <w:color w:val="808080" w:themeColor="background1" w:themeShade="80"/>
          <w:sz w:val="22"/>
          <w:lang w:val="en-GB"/>
        </w:rPr>
        <w:t xml:space="preserve"> of operations</w:t>
      </w:r>
      <w:r w:rsidR="00A95C18" w:rsidRPr="0031023F">
        <w:rPr>
          <w:rFonts w:ascii="Arial" w:hAnsi="Arial" w:cs="Arial"/>
          <w:i/>
          <w:iCs/>
          <w:color w:val="808080" w:themeColor="background1" w:themeShade="80"/>
          <w:sz w:val="22"/>
          <w:lang w:val="en-GB"/>
        </w:rPr>
        <w:t>. To create such an innovative project, we needed a trusted partner with experience and approach to the development of modern, future-proof buildings that guaranteed the success of the project. Our</w:t>
      </w:r>
      <w:r w:rsidR="00A95C18" w:rsidRPr="0031023F">
        <w:rPr>
          <w:rFonts w:ascii="Arial" w:hAnsi="Arial" w:cs="Arial"/>
          <w:color w:val="808080" w:themeColor="background1" w:themeShade="80"/>
          <w:sz w:val="22"/>
          <w:lang w:val="en-GB"/>
        </w:rPr>
        <w:t xml:space="preserve"> </w:t>
      </w:r>
      <w:r w:rsidR="00A95C18" w:rsidRPr="0031023F">
        <w:rPr>
          <w:rFonts w:ascii="Arial" w:hAnsi="Arial" w:cs="Arial"/>
          <w:i/>
          <w:iCs/>
          <w:color w:val="808080" w:themeColor="background1" w:themeShade="80"/>
          <w:sz w:val="22"/>
          <w:lang w:val="en-GB"/>
        </w:rPr>
        <w:t>cooperation with 7R ensured the top quality of this project, so we are all the more pleased with the award we received together</w:t>
      </w:r>
      <w:r>
        <w:rPr>
          <w:rFonts w:ascii="Arial" w:hAnsi="Arial" w:cs="Arial"/>
          <w:i/>
          <w:iCs/>
          <w:color w:val="808080" w:themeColor="background1" w:themeShade="80"/>
          <w:sz w:val="22"/>
          <w:lang w:val="en-GB"/>
        </w:rPr>
        <w:t>”</w:t>
      </w:r>
      <w:r w:rsidR="00DE6DE4" w:rsidRPr="0031023F">
        <w:rPr>
          <w:rFonts w:ascii="Arial" w:hAnsi="Arial" w:cs="Arial"/>
          <w:color w:val="808080" w:themeColor="background1" w:themeShade="80"/>
          <w:sz w:val="22"/>
          <w:lang w:val="en-GB"/>
        </w:rPr>
        <w:t>,</w:t>
      </w:r>
      <w:r w:rsidR="00A95C18" w:rsidRPr="0031023F">
        <w:rPr>
          <w:rFonts w:ascii="Arial" w:hAnsi="Arial" w:cs="Arial"/>
          <w:color w:val="808080" w:themeColor="background1" w:themeShade="80"/>
          <w:sz w:val="22"/>
          <w:lang w:val="en-GB"/>
        </w:rPr>
        <w:t xml:space="preserve"> </w:t>
      </w:r>
      <w:r w:rsidR="00A95C18" w:rsidRPr="0031023F">
        <w:rPr>
          <w:rFonts w:ascii="Arial" w:hAnsi="Arial" w:cs="Arial"/>
          <w:b/>
          <w:bCs/>
          <w:color w:val="808080" w:themeColor="background1" w:themeShade="80"/>
          <w:sz w:val="22"/>
          <w:lang w:val="en-GB"/>
        </w:rPr>
        <w:t xml:space="preserve">says Andrzej </w:t>
      </w:r>
      <w:proofErr w:type="spellStart"/>
      <w:r w:rsidR="00A95C18" w:rsidRPr="0031023F">
        <w:rPr>
          <w:rFonts w:ascii="Arial" w:hAnsi="Arial" w:cs="Arial"/>
          <w:b/>
          <w:bCs/>
          <w:color w:val="808080" w:themeColor="background1" w:themeShade="80"/>
          <w:sz w:val="22"/>
          <w:lang w:val="en-GB"/>
        </w:rPr>
        <w:t>Potyra</w:t>
      </w:r>
      <w:proofErr w:type="spellEnd"/>
      <w:r w:rsidR="00A95C18" w:rsidRPr="0031023F">
        <w:rPr>
          <w:rFonts w:ascii="Arial" w:hAnsi="Arial" w:cs="Arial"/>
          <w:b/>
          <w:bCs/>
          <w:color w:val="808080" w:themeColor="background1" w:themeShade="80"/>
          <w:sz w:val="22"/>
          <w:lang w:val="en-GB"/>
        </w:rPr>
        <w:t xml:space="preserve">, Head of </w:t>
      </w:r>
      <w:proofErr w:type="spellStart"/>
      <w:r w:rsidR="00A95C18" w:rsidRPr="0031023F">
        <w:rPr>
          <w:rFonts w:ascii="Arial" w:hAnsi="Arial" w:cs="Arial"/>
          <w:b/>
          <w:bCs/>
          <w:color w:val="808080" w:themeColor="background1" w:themeShade="80"/>
          <w:sz w:val="22"/>
          <w:lang w:val="en-GB"/>
        </w:rPr>
        <w:t>Żabka</w:t>
      </w:r>
      <w:proofErr w:type="spellEnd"/>
      <w:r w:rsidR="00A95C18" w:rsidRPr="0031023F">
        <w:rPr>
          <w:rFonts w:ascii="Arial" w:hAnsi="Arial" w:cs="Arial"/>
          <w:b/>
          <w:bCs/>
          <w:color w:val="808080" w:themeColor="background1" w:themeShade="80"/>
          <w:sz w:val="22"/>
          <w:lang w:val="en-GB"/>
        </w:rPr>
        <w:t xml:space="preserve"> Property Fund.</w:t>
      </w:r>
    </w:p>
    <w:p w14:paraId="060330FF" w14:textId="77777777" w:rsidR="001C6ECD" w:rsidRPr="0031023F" w:rsidRDefault="001C6ECD" w:rsidP="001C6ECD">
      <w:pPr>
        <w:spacing w:after="0" w:line="276" w:lineRule="auto"/>
        <w:jc w:val="both"/>
        <w:outlineLvl w:val="0"/>
        <w:rPr>
          <w:rFonts w:ascii="Arial" w:hAnsi="Arial" w:cs="Arial"/>
          <w:color w:val="808080" w:themeColor="background1" w:themeShade="80"/>
          <w:sz w:val="22"/>
          <w:lang w:val="en-GB"/>
        </w:rPr>
      </w:pPr>
    </w:p>
    <w:p w14:paraId="0EEC2200" w14:textId="65DA1A52" w:rsidR="00BA7954" w:rsidRPr="0031023F" w:rsidRDefault="0031023F" w:rsidP="001C6ECD">
      <w:pPr>
        <w:spacing w:after="0" w:line="276" w:lineRule="auto"/>
        <w:jc w:val="both"/>
        <w:outlineLvl w:val="0"/>
        <w:rPr>
          <w:rFonts w:ascii="Arial" w:hAnsi="Arial" w:cs="Arial"/>
          <w:b/>
          <w:bCs/>
          <w:color w:val="808080" w:themeColor="background1" w:themeShade="80"/>
          <w:sz w:val="22"/>
          <w:lang w:val="en-GB"/>
        </w:rPr>
      </w:pPr>
      <w:r>
        <w:rPr>
          <w:rFonts w:ascii="Arial" w:hAnsi="Arial" w:cs="Arial"/>
          <w:i/>
          <w:iCs/>
          <w:color w:val="808080" w:themeColor="background1" w:themeShade="80"/>
          <w:sz w:val="22"/>
          <w:lang w:val="en-GB"/>
        </w:rPr>
        <w:t>“</w:t>
      </w:r>
      <w:r w:rsidR="00A95C18" w:rsidRPr="0031023F">
        <w:rPr>
          <w:rFonts w:ascii="Arial" w:hAnsi="Arial" w:cs="Arial"/>
          <w:i/>
          <w:iCs/>
          <w:color w:val="808080" w:themeColor="background1" w:themeShade="80"/>
          <w:sz w:val="22"/>
          <w:lang w:val="en-GB"/>
        </w:rPr>
        <w:t>Launching the first such advanced warehouse for the retail industry in Poland is a reason for us to be extremely satisfied</w:t>
      </w:r>
      <w:r w:rsidR="00A95C18" w:rsidRPr="0031023F">
        <w:rPr>
          <w:rFonts w:ascii="Arial" w:hAnsi="Arial" w:cs="Arial"/>
          <w:color w:val="808080" w:themeColor="background1" w:themeShade="80"/>
          <w:sz w:val="22"/>
          <w:lang w:val="en-GB"/>
        </w:rPr>
        <w:t>.</w:t>
      </w:r>
      <w:r w:rsidR="00A95C18" w:rsidRPr="0031023F">
        <w:rPr>
          <w:rFonts w:ascii="Arial" w:hAnsi="Arial" w:cs="Arial"/>
          <w:i/>
          <w:iCs/>
          <w:color w:val="808080" w:themeColor="background1" w:themeShade="80"/>
          <w:sz w:val="22"/>
          <w:lang w:val="en-GB"/>
        </w:rPr>
        <w:t xml:space="preserve"> This is an example of how sustainability can be successfully combined with the business goals of our clients. It is worth noting that already at the design stage the development was carried out </w:t>
      </w:r>
      <w:r w:rsidR="000C4294" w:rsidRPr="0031023F">
        <w:rPr>
          <w:rFonts w:ascii="Arial" w:hAnsi="Arial" w:cs="Arial"/>
          <w:i/>
          <w:iCs/>
          <w:color w:val="808080" w:themeColor="background1" w:themeShade="80"/>
          <w:sz w:val="22"/>
          <w:lang w:val="en-GB"/>
        </w:rPr>
        <w:t>sustainably</w:t>
      </w:r>
      <w:r w:rsidR="00A95C18" w:rsidRPr="0031023F">
        <w:rPr>
          <w:rFonts w:ascii="Arial" w:hAnsi="Arial" w:cs="Arial"/>
          <w:i/>
          <w:iCs/>
          <w:color w:val="808080" w:themeColor="background1" w:themeShade="80"/>
          <w:sz w:val="22"/>
          <w:lang w:val="en-GB"/>
        </w:rPr>
        <w:t xml:space="preserve">, minimising the environmental impact. This is a crucial aspect for us, and we are glad that our business partners also see it as an important competitive advantage. We are confident that the solutions implemented at the facility will help Żabka run its logistics operations even more efficiently and gain further market share. At the same time, we are proud to share our </w:t>
      </w:r>
      <w:r w:rsidR="00A95C18" w:rsidRPr="0031023F">
        <w:rPr>
          <w:rFonts w:ascii="Arial" w:hAnsi="Arial" w:cs="Arial"/>
          <w:i/>
          <w:iCs/>
          <w:color w:val="808080" w:themeColor="background1" w:themeShade="80"/>
          <w:sz w:val="22"/>
          <w:lang w:val="en-GB"/>
        </w:rPr>
        <w:lastRenderedPageBreak/>
        <w:t>joint success. We appreciate the value of this special award</w:t>
      </w:r>
      <w:r>
        <w:rPr>
          <w:rFonts w:ascii="Arial" w:hAnsi="Arial" w:cs="Arial"/>
          <w:i/>
          <w:iCs/>
          <w:color w:val="808080" w:themeColor="background1" w:themeShade="80"/>
          <w:sz w:val="22"/>
          <w:lang w:val="en-GB"/>
        </w:rPr>
        <w:t>”</w:t>
      </w:r>
      <w:r w:rsidR="00A95C18" w:rsidRPr="0031023F">
        <w:rPr>
          <w:rFonts w:ascii="Arial" w:hAnsi="Arial" w:cs="Arial"/>
          <w:i/>
          <w:iCs/>
          <w:color w:val="808080" w:themeColor="background1" w:themeShade="80"/>
          <w:sz w:val="22"/>
          <w:lang w:val="en-GB"/>
        </w:rPr>
        <w:t>,</w:t>
      </w:r>
      <w:r w:rsidR="00A95C18" w:rsidRPr="0031023F">
        <w:rPr>
          <w:rFonts w:ascii="Arial" w:hAnsi="Arial" w:cs="Arial"/>
          <w:color w:val="808080" w:themeColor="background1" w:themeShade="80"/>
          <w:sz w:val="22"/>
          <w:lang w:val="en-GB"/>
        </w:rPr>
        <w:t xml:space="preserve"> </w:t>
      </w:r>
      <w:r w:rsidR="007D791E" w:rsidRPr="0031023F">
        <w:rPr>
          <w:rFonts w:ascii="Arial" w:hAnsi="Arial" w:cs="Arial"/>
          <w:b/>
          <w:bCs/>
          <w:color w:val="808080" w:themeColor="background1" w:themeShade="80"/>
          <w:sz w:val="22"/>
          <w:lang w:val="en-GB"/>
        </w:rPr>
        <w:t xml:space="preserve">points out </w:t>
      </w:r>
      <w:r w:rsidR="00A95C18" w:rsidRPr="0031023F">
        <w:rPr>
          <w:rFonts w:ascii="Arial" w:hAnsi="Arial" w:cs="Arial"/>
          <w:b/>
          <w:bCs/>
          <w:color w:val="808080" w:themeColor="background1" w:themeShade="80"/>
          <w:sz w:val="22"/>
          <w:lang w:val="en-GB"/>
        </w:rPr>
        <w:t xml:space="preserve">Tomasz </w:t>
      </w:r>
      <w:proofErr w:type="spellStart"/>
      <w:r w:rsidR="00A95C18" w:rsidRPr="0031023F">
        <w:rPr>
          <w:rFonts w:ascii="Arial" w:hAnsi="Arial" w:cs="Arial"/>
          <w:b/>
          <w:bCs/>
          <w:color w:val="808080" w:themeColor="background1" w:themeShade="80"/>
          <w:sz w:val="22"/>
          <w:lang w:val="en-GB"/>
        </w:rPr>
        <w:t>Lubowiecki</w:t>
      </w:r>
      <w:proofErr w:type="spellEnd"/>
      <w:r w:rsidR="00A95C18" w:rsidRPr="0031023F">
        <w:rPr>
          <w:rFonts w:ascii="Arial" w:hAnsi="Arial" w:cs="Arial"/>
          <w:b/>
          <w:bCs/>
          <w:color w:val="808080" w:themeColor="background1" w:themeShade="80"/>
          <w:sz w:val="22"/>
          <w:lang w:val="en-GB"/>
        </w:rPr>
        <w:t>, Chairman of the Board at 7R.</w:t>
      </w:r>
    </w:p>
    <w:p w14:paraId="30370CB2" w14:textId="77777777" w:rsidR="00DE6DE4" w:rsidRPr="0031023F" w:rsidRDefault="00DE6DE4" w:rsidP="001C6ECD">
      <w:pPr>
        <w:spacing w:after="0" w:line="276" w:lineRule="auto"/>
        <w:jc w:val="both"/>
        <w:outlineLvl w:val="0"/>
        <w:rPr>
          <w:rFonts w:ascii="Arial" w:hAnsi="Arial" w:cs="Arial"/>
          <w:color w:val="808080" w:themeColor="background1" w:themeShade="80"/>
          <w:sz w:val="22"/>
          <w:lang w:val="en-GB"/>
        </w:rPr>
      </w:pPr>
    </w:p>
    <w:p w14:paraId="629DA9C9" w14:textId="152AADA9" w:rsidR="001C6ECD" w:rsidRPr="0031023F" w:rsidRDefault="00BA7954" w:rsidP="001C6ECD">
      <w:pPr>
        <w:spacing w:after="0" w:line="276" w:lineRule="auto"/>
        <w:jc w:val="both"/>
        <w:outlineLvl w:val="0"/>
        <w:rPr>
          <w:rFonts w:ascii="Arial" w:hAnsi="Arial" w:cs="Arial"/>
          <w:color w:val="808080" w:themeColor="background1" w:themeShade="80"/>
          <w:sz w:val="22"/>
          <w:lang w:val="en-GB"/>
        </w:rPr>
      </w:pPr>
      <w:r w:rsidRPr="0031023F">
        <w:rPr>
          <w:rFonts w:ascii="Arial" w:hAnsi="Arial" w:cs="Arial"/>
          <w:color w:val="808080" w:themeColor="background1" w:themeShade="80"/>
          <w:sz w:val="22"/>
          <w:lang w:val="en-GB"/>
        </w:rPr>
        <w:t xml:space="preserve">The development completed by 7R for Żabka Polska includes </w:t>
      </w:r>
      <w:r w:rsidR="00386B46" w:rsidRPr="0031023F">
        <w:rPr>
          <w:rFonts w:ascii="Arial" w:hAnsi="Arial" w:cs="Arial"/>
          <w:color w:val="808080" w:themeColor="background1" w:themeShade="80"/>
          <w:sz w:val="22"/>
          <w:lang w:val="en-GB"/>
        </w:rPr>
        <w:t xml:space="preserve">approx. </w:t>
      </w:r>
      <w:r w:rsidRPr="0031023F">
        <w:rPr>
          <w:rFonts w:ascii="Arial" w:hAnsi="Arial" w:cs="Arial"/>
          <w:color w:val="808080" w:themeColor="background1" w:themeShade="80"/>
          <w:sz w:val="22"/>
          <w:lang w:val="en-GB"/>
        </w:rPr>
        <w:t>60 000 m</w:t>
      </w:r>
      <w:r w:rsidRPr="0031023F">
        <w:rPr>
          <w:rFonts w:ascii="Arial" w:hAnsi="Arial" w:cs="Arial"/>
          <w:color w:val="808080" w:themeColor="background1" w:themeShade="80"/>
          <w:sz w:val="22"/>
          <w:vertAlign w:val="superscript"/>
          <w:lang w:val="en-GB"/>
        </w:rPr>
        <w:t>2</w:t>
      </w:r>
      <w:r w:rsidRPr="0031023F">
        <w:rPr>
          <w:rFonts w:ascii="Arial" w:hAnsi="Arial" w:cs="Arial"/>
          <w:color w:val="808080" w:themeColor="background1" w:themeShade="80"/>
          <w:sz w:val="22"/>
          <w:lang w:val="en-GB"/>
        </w:rPr>
        <w:t xml:space="preserve"> of modern logistics and warehouse space. The facility was developed in the Buil</w:t>
      </w:r>
      <w:r w:rsidR="0031023F">
        <w:rPr>
          <w:rFonts w:ascii="Arial" w:hAnsi="Arial" w:cs="Arial"/>
          <w:color w:val="808080" w:themeColor="background1" w:themeShade="80"/>
          <w:sz w:val="22"/>
          <w:lang w:val="en-GB"/>
        </w:rPr>
        <w:t>d</w:t>
      </w:r>
      <w:r w:rsidRPr="0031023F">
        <w:rPr>
          <w:rFonts w:ascii="Arial" w:hAnsi="Arial" w:cs="Arial"/>
          <w:color w:val="808080" w:themeColor="background1" w:themeShade="80"/>
          <w:sz w:val="22"/>
          <w:lang w:val="en-GB"/>
        </w:rPr>
        <w:t>-to-Suit (BTS) model, i.e. according to the individual needs of the Żabka chain to optimise all its logistics operations. The warehouse is distinguished by its large storage capacity and has been equipped with specialized co</w:t>
      </w:r>
      <w:r w:rsidR="000C4294" w:rsidRPr="0031023F">
        <w:rPr>
          <w:rFonts w:ascii="Arial" w:hAnsi="Arial" w:cs="Arial"/>
          <w:color w:val="808080" w:themeColor="background1" w:themeShade="80"/>
          <w:sz w:val="22"/>
          <w:lang w:val="en-GB"/>
        </w:rPr>
        <w:t>l</w:t>
      </w:r>
      <w:r w:rsidRPr="0031023F">
        <w:rPr>
          <w:rFonts w:ascii="Arial" w:hAnsi="Arial" w:cs="Arial"/>
          <w:color w:val="808080" w:themeColor="background1" w:themeShade="80"/>
          <w:sz w:val="22"/>
          <w:lang w:val="en-GB"/>
        </w:rPr>
        <w:t>d store</w:t>
      </w:r>
      <w:r w:rsidR="000C4294" w:rsidRPr="0031023F">
        <w:rPr>
          <w:rFonts w:ascii="Arial" w:hAnsi="Arial" w:cs="Arial"/>
          <w:color w:val="808080" w:themeColor="background1" w:themeShade="80"/>
          <w:sz w:val="22"/>
          <w:lang w:val="en-GB"/>
        </w:rPr>
        <w:t xml:space="preserve"> areas</w:t>
      </w:r>
      <w:r w:rsidRPr="0031023F">
        <w:rPr>
          <w:rFonts w:ascii="Arial" w:hAnsi="Arial" w:cs="Arial"/>
          <w:color w:val="808080" w:themeColor="background1" w:themeShade="80"/>
          <w:sz w:val="22"/>
          <w:lang w:val="en-GB"/>
        </w:rPr>
        <w:t xml:space="preserve">, in addition to high-end systems supporting the automation of logistics processes. The facility will eventually be able to distribute orders for about 5,000 Żabka stores. </w:t>
      </w:r>
    </w:p>
    <w:p w14:paraId="6172FE86" w14:textId="77777777" w:rsidR="001C6ECD" w:rsidRPr="0031023F" w:rsidRDefault="001C6ECD" w:rsidP="001C6ECD">
      <w:pPr>
        <w:spacing w:after="0" w:line="276" w:lineRule="auto"/>
        <w:jc w:val="both"/>
        <w:outlineLvl w:val="0"/>
        <w:rPr>
          <w:rFonts w:ascii="Arial" w:hAnsi="Arial" w:cs="Arial"/>
          <w:color w:val="808080" w:themeColor="background1" w:themeShade="80"/>
          <w:sz w:val="22"/>
          <w:lang w:val="en-GB"/>
        </w:rPr>
      </w:pPr>
    </w:p>
    <w:p w14:paraId="4888B494" w14:textId="08EE5584" w:rsidR="001E444A" w:rsidRPr="0031023F" w:rsidRDefault="001C6ECD" w:rsidP="001E444A">
      <w:pPr>
        <w:spacing w:after="0" w:line="276" w:lineRule="auto"/>
        <w:jc w:val="both"/>
        <w:outlineLvl w:val="0"/>
        <w:rPr>
          <w:rFonts w:ascii="Arial" w:hAnsi="Arial" w:cs="Arial"/>
          <w:color w:val="808080" w:themeColor="background1" w:themeShade="80"/>
          <w:sz w:val="22"/>
          <w:lang w:val="en-GB"/>
        </w:rPr>
      </w:pPr>
      <w:r w:rsidRPr="0031023F">
        <w:rPr>
          <w:rFonts w:ascii="Arial" w:hAnsi="Arial" w:cs="Arial"/>
          <w:color w:val="808080" w:themeColor="background1" w:themeShade="80"/>
          <w:sz w:val="22"/>
          <w:lang w:val="en-GB"/>
        </w:rPr>
        <w:t xml:space="preserve">During the project, the priorities included both the technological advancement of the warehouse and attention to low carbon emissions. As planned, the facility will ultimately be powered by green energy from photovoltaic panels and trigeneration units. The water-efficient fixtures will reduce water consumption. The biodiversity of the area around the warehouse has also been increased - flower meadows have been created and native species of trees and shrubs have been planted. In addition, there are shelters for bicycles and a designated space for ride-sharing cars, and in the future, there will be charging stations for electric vehicles.  As a result, the warehouse has already been BREEAM-certified at </w:t>
      </w:r>
      <w:r w:rsidR="000C4294" w:rsidRPr="0031023F">
        <w:rPr>
          <w:rFonts w:ascii="Arial" w:hAnsi="Arial" w:cs="Arial"/>
          <w:color w:val="808080" w:themeColor="background1" w:themeShade="80"/>
          <w:sz w:val="22"/>
          <w:lang w:val="en-GB"/>
        </w:rPr>
        <w:t xml:space="preserve">an </w:t>
      </w:r>
      <w:r w:rsidRPr="0031023F">
        <w:rPr>
          <w:rFonts w:ascii="Arial" w:hAnsi="Arial" w:cs="Arial"/>
          <w:color w:val="808080" w:themeColor="background1" w:themeShade="80"/>
          <w:sz w:val="22"/>
          <w:lang w:val="en-GB"/>
        </w:rPr>
        <w:t xml:space="preserve">Excellent level at the design stage </w:t>
      </w:r>
      <w:r w:rsidR="00A2231E" w:rsidRPr="0031023F">
        <w:rPr>
          <w:rFonts w:ascii="Arial" w:hAnsi="Arial" w:cs="Arial"/>
          <w:color w:val="808080" w:themeColor="background1" w:themeShade="80"/>
          <w:sz w:val="22"/>
          <w:lang w:val="en-GB"/>
        </w:rPr>
        <w:t xml:space="preserve">of the project </w:t>
      </w:r>
      <w:r w:rsidRPr="0031023F">
        <w:rPr>
          <w:rFonts w:ascii="Arial" w:hAnsi="Arial" w:cs="Arial"/>
          <w:color w:val="808080" w:themeColor="background1" w:themeShade="80"/>
          <w:sz w:val="22"/>
          <w:lang w:val="en-GB"/>
        </w:rPr>
        <w:t>as part of its sustainability assessment.</w:t>
      </w:r>
    </w:p>
    <w:p w14:paraId="784588A0" w14:textId="1E975FDB" w:rsidR="00A95C18" w:rsidRPr="0031023F" w:rsidRDefault="00A95C18" w:rsidP="001C6ECD">
      <w:pPr>
        <w:spacing w:after="0" w:line="276" w:lineRule="auto"/>
        <w:jc w:val="both"/>
        <w:outlineLvl w:val="0"/>
        <w:rPr>
          <w:rFonts w:ascii="Arial" w:hAnsi="Arial" w:cs="Arial"/>
          <w:color w:val="808080" w:themeColor="background1" w:themeShade="80"/>
          <w:sz w:val="22"/>
          <w:lang w:val="en-GB"/>
        </w:rPr>
      </w:pPr>
    </w:p>
    <w:p w14:paraId="3045269B" w14:textId="67E6DE2D" w:rsidR="00A95C18" w:rsidRPr="0031023F" w:rsidRDefault="00A95C18" w:rsidP="001C6ECD">
      <w:pPr>
        <w:spacing w:after="0" w:line="276" w:lineRule="auto"/>
        <w:jc w:val="both"/>
        <w:outlineLvl w:val="0"/>
        <w:rPr>
          <w:rFonts w:ascii="Arial" w:hAnsi="Arial" w:cs="Arial"/>
          <w:color w:val="808080" w:themeColor="background1" w:themeShade="80"/>
          <w:sz w:val="22"/>
          <w:lang w:val="en-GB"/>
        </w:rPr>
      </w:pPr>
    </w:p>
    <w:p w14:paraId="1EE64455" w14:textId="73EBCE34" w:rsidR="00A95C18" w:rsidRPr="0031023F" w:rsidRDefault="00A95C18" w:rsidP="001C6ECD">
      <w:pPr>
        <w:spacing w:after="0" w:line="276" w:lineRule="auto"/>
        <w:jc w:val="both"/>
        <w:outlineLvl w:val="0"/>
        <w:rPr>
          <w:rFonts w:ascii="Arial" w:hAnsi="Arial" w:cs="Arial"/>
          <w:b/>
          <w:bCs/>
          <w:color w:val="808080" w:themeColor="background1" w:themeShade="80"/>
          <w:sz w:val="22"/>
          <w:lang w:val="en-GB"/>
        </w:rPr>
      </w:pPr>
      <w:r w:rsidRPr="0031023F">
        <w:rPr>
          <w:rFonts w:ascii="Arial" w:hAnsi="Arial" w:cs="Arial"/>
          <w:b/>
          <w:bCs/>
          <w:color w:val="808080" w:themeColor="background1" w:themeShade="80"/>
          <w:sz w:val="22"/>
          <w:lang w:val="en-GB"/>
        </w:rPr>
        <w:t>About Żabka</w:t>
      </w:r>
    </w:p>
    <w:p w14:paraId="385289B7" w14:textId="77777777" w:rsidR="00B87F56" w:rsidRPr="0031023F" w:rsidRDefault="00B87F56" w:rsidP="001C6ECD">
      <w:pPr>
        <w:spacing w:after="0" w:line="276" w:lineRule="auto"/>
        <w:jc w:val="both"/>
        <w:outlineLvl w:val="0"/>
        <w:rPr>
          <w:rFonts w:ascii="Arial" w:hAnsi="Arial" w:cs="Arial"/>
          <w:b/>
          <w:bCs/>
          <w:color w:val="808080" w:themeColor="background1" w:themeShade="80"/>
          <w:sz w:val="22"/>
          <w:lang w:val="en-GB"/>
        </w:rPr>
      </w:pPr>
    </w:p>
    <w:p w14:paraId="5E91E48B" w14:textId="77777777" w:rsidR="0031023F" w:rsidRDefault="00E0138F" w:rsidP="00893B16">
      <w:pPr>
        <w:spacing w:line="276" w:lineRule="auto"/>
        <w:jc w:val="both"/>
        <w:rPr>
          <w:rFonts w:ascii="Arial" w:hAnsi="Arial" w:cs="Arial"/>
          <w:sz w:val="22"/>
          <w:lang w:val="en-GB"/>
        </w:rPr>
      </w:pPr>
      <w:r w:rsidRPr="0031023F">
        <w:rPr>
          <w:rFonts w:ascii="Arial" w:hAnsi="Arial" w:cs="Arial"/>
          <w:sz w:val="22"/>
          <w:lang w:val="en-GB"/>
        </w:rPr>
        <w:t xml:space="preserve">Żabka Polska Sp. z </w:t>
      </w:r>
      <w:proofErr w:type="spellStart"/>
      <w:r w:rsidRPr="0031023F">
        <w:rPr>
          <w:rFonts w:ascii="Arial" w:hAnsi="Arial" w:cs="Arial"/>
          <w:sz w:val="22"/>
          <w:lang w:val="en-GB"/>
        </w:rPr>
        <w:t>o.o.</w:t>
      </w:r>
      <w:proofErr w:type="spellEnd"/>
      <w:r w:rsidRPr="0031023F">
        <w:rPr>
          <w:rFonts w:ascii="Arial" w:hAnsi="Arial" w:cs="Arial"/>
          <w:sz w:val="22"/>
          <w:lang w:val="en-GB"/>
        </w:rPr>
        <w:t xml:space="preserve"> is the owner of the fastest-growing convenience store chain in Poland and one of the most dynamic formats in the world,</w:t>
      </w:r>
      <w:r w:rsidR="00A2231E" w:rsidRPr="0031023F">
        <w:rPr>
          <w:rFonts w:ascii="Arial" w:hAnsi="Arial" w:cs="Arial"/>
          <w:sz w:val="22"/>
          <w:lang w:val="en-GB"/>
        </w:rPr>
        <w:t xml:space="preserve"> having</w:t>
      </w:r>
      <w:r w:rsidRPr="0031023F">
        <w:rPr>
          <w:rFonts w:ascii="Arial" w:hAnsi="Arial" w:cs="Arial"/>
          <w:sz w:val="22"/>
          <w:lang w:val="en-GB"/>
        </w:rPr>
        <w:t xml:space="preserve"> open</w:t>
      </w:r>
      <w:r w:rsidR="00A2231E" w:rsidRPr="0031023F">
        <w:rPr>
          <w:rFonts w:ascii="Arial" w:hAnsi="Arial" w:cs="Arial"/>
          <w:sz w:val="22"/>
          <w:lang w:val="en-GB"/>
        </w:rPr>
        <w:t>ed</w:t>
      </w:r>
      <w:r w:rsidRPr="0031023F">
        <w:rPr>
          <w:rFonts w:ascii="Arial" w:hAnsi="Arial" w:cs="Arial"/>
          <w:sz w:val="22"/>
          <w:lang w:val="en-GB"/>
        </w:rPr>
        <w:t xml:space="preserve"> over 4,000 new stores in 2016-2021. About 15.5 million consumers live no more than 500 metres from the nearest Żabka store. As part of its accountability strategy, Żabka has made commitments in the field of good nutrition, services facilitating sustainable living, business development, diversity and inclusive organizational culture, corporate governance, as well as decarbonization and circularity. For more details about </w:t>
      </w:r>
      <w:proofErr w:type="spellStart"/>
      <w:r w:rsidRPr="0031023F">
        <w:rPr>
          <w:rFonts w:ascii="Arial" w:hAnsi="Arial" w:cs="Arial"/>
          <w:sz w:val="22"/>
          <w:lang w:val="en-GB"/>
        </w:rPr>
        <w:t>Żabka</w:t>
      </w:r>
      <w:proofErr w:type="spellEnd"/>
      <w:r w:rsidRPr="0031023F">
        <w:rPr>
          <w:rFonts w:ascii="Arial" w:hAnsi="Arial" w:cs="Arial"/>
          <w:sz w:val="22"/>
          <w:lang w:val="en-GB"/>
        </w:rPr>
        <w:t xml:space="preserve"> Polska visit www.zabka.pl. Information about the </w:t>
      </w:r>
      <w:r w:rsidR="003C2755" w:rsidRPr="0031023F">
        <w:rPr>
          <w:rFonts w:ascii="Arial" w:hAnsi="Arial" w:cs="Arial"/>
          <w:sz w:val="22"/>
          <w:lang w:val="en-GB"/>
        </w:rPr>
        <w:t>Ż</w:t>
      </w:r>
      <w:r w:rsidRPr="0031023F">
        <w:rPr>
          <w:rFonts w:ascii="Arial" w:hAnsi="Arial" w:cs="Arial"/>
          <w:sz w:val="22"/>
          <w:lang w:val="en-GB"/>
        </w:rPr>
        <w:t>abka Group can be found at www.zabkagroup.com. Link to the 2021 Accountability Report:</w:t>
      </w:r>
    </w:p>
    <w:p w14:paraId="69C17C4A" w14:textId="06E371D0" w:rsidR="00A01712" w:rsidRPr="0031023F" w:rsidRDefault="00E0138F" w:rsidP="00893B16">
      <w:pPr>
        <w:spacing w:line="276" w:lineRule="auto"/>
        <w:jc w:val="both"/>
        <w:rPr>
          <w:rFonts w:ascii="Arial" w:hAnsi="Arial" w:cs="Arial"/>
          <w:color w:val="auto"/>
          <w:sz w:val="22"/>
          <w:lang w:val="en-GB"/>
        </w:rPr>
      </w:pPr>
      <w:r w:rsidRPr="0031023F">
        <w:rPr>
          <w:rFonts w:ascii="Arial" w:hAnsi="Arial" w:cs="Arial"/>
          <w:sz w:val="22"/>
          <w:lang w:val="en-GB"/>
        </w:rPr>
        <w:t xml:space="preserve"> https://zabkagroup.com/pl/nasza-odpowiedzialnosc/ </w:t>
      </w:r>
    </w:p>
    <w:p w14:paraId="327F7B51" w14:textId="6EE4C242" w:rsidR="00A95C18" w:rsidRPr="0031023F" w:rsidRDefault="00A95C18" w:rsidP="001C6ECD">
      <w:pPr>
        <w:spacing w:after="0" w:line="276" w:lineRule="auto"/>
        <w:jc w:val="both"/>
        <w:outlineLvl w:val="0"/>
        <w:rPr>
          <w:rFonts w:ascii="Arial" w:hAnsi="Arial" w:cs="Arial"/>
          <w:b/>
          <w:bCs/>
          <w:color w:val="808080" w:themeColor="background1" w:themeShade="80"/>
          <w:sz w:val="22"/>
          <w:lang w:val="en-GB"/>
        </w:rPr>
      </w:pPr>
    </w:p>
    <w:p w14:paraId="22FE5FAE" w14:textId="77777777" w:rsidR="00B87F56" w:rsidRPr="0031023F" w:rsidRDefault="00B87F56" w:rsidP="00B87F56">
      <w:pPr>
        <w:spacing w:after="0" w:line="276" w:lineRule="auto"/>
        <w:jc w:val="both"/>
        <w:outlineLvl w:val="0"/>
        <w:rPr>
          <w:rFonts w:ascii="Arial" w:hAnsi="Arial" w:cs="Arial"/>
          <w:b/>
          <w:bCs/>
          <w:color w:val="808080" w:themeColor="background1" w:themeShade="80"/>
          <w:sz w:val="22"/>
          <w:lang w:val="en-GB"/>
        </w:rPr>
      </w:pPr>
      <w:r w:rsidRPr="0031023F">
        <w:rPr>
          <w:rFonts w:ascii="Arial" w:hAnsi="Arial" w:cs="Arial"/>
          <w:b/>
          <w:bCs/>
          <w:color w:val="808080" w:themeColor="background1" w:themeShade="80"/>
          <w:sz w:val="22"/>
          <w:lang w:val="en-GB"/>
        </w:rPr>
        <w:t>About 7R</w:t>
      </w:r>
    </w:p>
    <w:p w14:paraId="13A96351" w14:textId="77777777" w:rsidR="00B87F56" w:rsidRPr="0031023F" w:rsidRDefault="00B87F56" w:rsidP="00B87F56">
      <w:pPr>
        <w:spacing w:after="0" w:line="276" w:lineRule="auto"/>
        <w:jc w:val="both"/>
        <w:outlineLvl w:val="0"/>
        <w:rPr>
          <w:rFonts w:ascii="Arial" w:hAnsi="Arial" w:cs="Arial"/>
          <w:b/>
          <w:bCs/>
          <w:color w:val="808080" w:themeColor="background1" w:themeShade="80"/>
          <w:sz w:val="22"/>
          <w:highlight w:val="cyan"/>
          <w:lang w:val="en-US"/>
        </w:rPr>
      </w:pPr>
    </w:p>
    <w:p w14:paraId="3CF2E68B" w14:textId="2089823B" w:rsidR="00AF043B" w:rsidRPr="0031023F" w:rsidRDefault="00B87F56" w:rsidP="00B87F56">
      <w:pPr>
        <w:spacing w:line="276" w:lineRule="auto"/>
        <w:jc w:val="both"/>
        <w:rPr>
          <w:rFonts w:ascii="Arial" w:hAnsi="Arial" w:cs="Arial"/>
          <w:sz w:val="22"/>
          <w:lang w:val="en-GB"/>
        </w:rPr>
      </w:pPr>
      <w:r w:rsidRPr="0031023F">
        <w:rPr>
          <w:rFonts w:ascii="Arial" w:hAnsi="Arial" w:cs="Arial"/>
          <w:sz w:val="22"/>
          <w:lang w:val="en-GB"/>
        </w:rPr>
        <w:t>7R is a dynamically growing developer operating on the commercial real estate market, specializing in providing modern warehouse and production space for lease. It offers both warehouse and industrial facilities intended for many tenants, as well as BTS facilities. The portfolio of 7R includes large-scale logistics parks and Small Business Unit municipal warehouses, which form the 7R City Flex Last Mile Logistics network. Thus far, the company has completed projects with a total area of over 1.</w:t>
      </w:r>
      <w:r w:rsidR="0031023F">
        <w:rPr>
          <w:rFonts w:ascii="Arial" w:hAnsi="Arial" w:cs="Arial"/>
          <w:sz w:val="22"/>
          <w:lang w:val="en-GB"/>
        </w:rPr>
        <w:t>8</w:t>
      </w:r>
      <w:r w:rsidRPr="0031023F">
        <w:rPr>
          <w:rFonts w:ascii="Arial" w:hAnsi="Arial" w:cs="Arial"/>
          <w:sz w:val="22"/>
          <w:lang w:val="en-GB"/>
        </w:rPr>
        <w:t xml:space="preserve"> million sq m, while </w:t>
      </w:r>
      <w:r w:rsidRPr="0031023F">
        <w:rPr>
          <w:rFonts w:ascii="Arial" w:hAnsi="Arial" w:cs="Arial"/>
          <w:sz w:val="22"/>
          <w:lang w:val="en-GB"/>
        </w:rPr>
        <w:lastRenderedPageBreak/>
        <w:t xml:space="preserve">over </w:t>
      </w:r>
      <w:r w:rsidR="0031023F">
        <w:rPr>
          <w:rFonts w:ascii="Arial" w:hAnsi="Arial" w:cs="Arial"/>
          <w:sz w:val="22"/>
          <w:lang w:val="en-GB"/>
        </w:rPr>
        <w:t>3</w:t>
      </w:r>
      <w:r w:rsidRPr="0031023F">
        <w:rPr>
          <w:rFonts w:ascii="Arial" w:hAnsi="Arial" w:cs="Arial"/>
          <w:sz w:val="22"/>
          <w:lang w:val="en-GB"/>
        </w:rPr>
        <w:t xml:space="preserve"> million </w:t>
      </w:r>
      <w:proofErr w:type="spellStart"/>
      <w:r w:rsidRPr="0031023F">
        <w:rPr>
          <w:rFonts w:ascii="Arial" w:hAnsi="Arial" w:cs="Arial"/>
          <w:sz w:val="22"/>
          <w:lang w:val="en-GB"/>
        </w:rPr>
        <w:t>sq</w:t>
      </w:r>
      <w:proofErr w:type="spellEnd"/>
      <w:r w:rsidRPr="0031023F">
        <w:rPr>
          <w:rFonts w:ascii="Arial" w:hAnsi="Arial" w:cs="Arial"/>
          <w:sz w:val="22"/>
          <w:lang w:val="en-GB"/>
        </w:rPr>
        <w:t xml:space="preserve"> m is under construction in various locations throughout Poland. The developer is involved in ESG activities, caring for the environment, local communities and corporate governance.</w:t>
      </w:r>
      <w:r w:rsidR="0031023F">
        <w:rPr>
          <w:rFonts w:ascii="Arial" w:hAnsi="Arial" w:cs="Arial"/>
          <w:sz w:val="22"/>
          <w:lang w:val="en-GB"/>
        </w:rPr>
        <w:t xml:space="preserve"> More information at 7rsa.pl. </w:t>
      </w:r>
    </w:p>
    <w:sectPr w:rsidR="00AF043B" w:rsidRPr="0031023F" w:rsidSect="001C6ECD">
      <w:headerReference w:type="default" r:id="rId7"/>
      <w:footerReference w:type="default" r:id="rId8"/>
      <w:headerReference w:type="first" r:id="rId9"/>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DB2E" w14:textId="77777777" w:rsidR="00A47CF1" w:rsidRDefault="00A47CF1">
      <w:pPr>
        <w:spacing w:after="0" w:line="240" w:lineRule="auto"/>
      </w:pPr>
      <w:r>
        <w:separator/>
      </w:r>
    </w:p>
  </w:endnote>
  <w:endnote w:type="continuationSeparator" w:id="0">
    <w:p w14:paraId="085FE499" w14:textId="77777777" w:rsidR="00A47CF1" w:rsidRDefault="00A4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1B5178D7" w:rsidR="00EC39EE" w:rsidRPr="00F75666" w:rsidRDefault="00A00C0B" w:rsidP="00A2231E">
    <w:pPr>
      <w:pStyle w:val="Nagwek"/>
      <w:tabs>
        <w:tab w:val="clear" w:pos="4536"/>
        <w:tab w:val="clear" w:pos="9072"/>
        <w:tab w:val="left" w:pos="3975"/>
      </w:tabs>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sidR="00BF755B">
      <w:rPr>
        <w:noProof/>
        <w:sz w:val="16"/>
        <w:szCs w:val="16"/>
        <w:lang w:val="en-GB"/>
      </w:rPr>
      <w:t>2</w:t>
    </w:r>
    <w:r>
      <w:rPr>
        <w:sz w:val="16"/>
        <w:szCs w:val="16"/>
        <w:lang w:val="en-GB"/>
      </w:rPr>
      <w:fldChar w:fldCharType="end"/>
    </w:r>
    <w:r>
      <w:rPr>
        <w:sz w:val="16"/>
        <w:szCs w:val="16"/>
        <w:lang w:val="en-GB"/>
      </w:rPr>
      <w:t xml:space="preserve"> </w:t>
    </w:r>
    <w:r w:rsidR="00A2231E">
      <w:rPr>
        <w:sz w:val="16"/>
        <w:szCs w:val="16"/>
        <w:lang w:val="en-GB"/>
      </w:rPr>
      <w:t>of</w:t>
    </w:r>
    <w:r>
      <w:rPr>
        <w:sz w:val="16"/>
        <w:szCs w:val="16"/>
        <w:lang w:val="en-GB"/>
      </w:rPr>
      <w:t xml:space="preserve"> </w:t>
    </w:r>
    <w:r>
      <w:rPr>
        <w:sz w:val="16"/>
        <w:szCs w:val="16"/>
        <w:lang w:val="en-GB"/>
      </w:rPr>
      <w:fldChar w:fldCharType="begin"/>
    </w:r>
    <w:r>
      <w:rPr>
        <w:sz w:val="16"/>
        <w:szCs w:val="16"/>
        <w:lang w:val="en-GB"/>
      </w:rPr>
      <w:instrText>NUMPAGES</w:instrText>
    </w:r>
    <w:r>
      <w:rPr>
        <w:sz w:val="16"/>
        <w:szCs w:val="16"/>
        <w:lang w:val="en-GB"/>
      </w:rPr>
      <w:fldChar w:fldCharType="separate"/>
    </w:r>
    <w:r w:rsidR="00BF755B">
      <w:rPr>
        <w:noProof/>
        <w:sz w:val="16"/>
        <w:szCs w:val="16"/>
        <w:lang w:val="en-GB"/>
      </w:rPr>
      <w:t>2</w:t>
    </w:r>
    <w:r>
      <w:rPr>
        <w:sz w:val="16"/>
        <w:szCs w:val="16"/>
        <w:lang w:val="en-GB"/>
      </w:rPr>
      <w:fldChar w:fldCharType="end"/>
    </w:r>
    <w:r w:rsidR="00A2231E">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D3A8" w14:textId="77777777" w:rsidR="00A47CF1" w:rsidRDefault="00A47CF1">
      <w:pPr>
        <w:spacing w:after="0" w:line="240" w:lineRule="auto"/>
      </w:pPr>
      <w:r>
        <w:separator/>
      </w:r>
    </w:p>
  </w:footnote>
  <w:footnote w:type="continuationSeparator" w:id="0">
    <w:p w14:paraId="6A35063D" w14:textId="77777777" w:rsidR="00A47CF1" w:rsidRDefault="00A47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A00C0B">
    <w:pPr>
      <w:pStyle w:val="Nagwek"/>
    </w:pPr>
    <w:r>
      <w:rPr>
        <w:noProof/>
        <w:lang w:eastAsia="ko-KR"/>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296FF928" w:rsidR="00047BE7" w:rsidRDefault="00A00C0B" w:rsidP="00A95C18">
    <w:pPr>
      <w:pStyle w:val="Nagwek"/>
      <w:jc w:val="right"/>
    </w:pPr>
    <w:r>
      <w:rPr>
        <w:noProof/>
        <w:lang w:eastAsia="ko-KR"/>
      </w:rPr>
      <w:drawing>
        <wp:anchor distT="0" distB="0" distL="114300" distR="114300" simplePos="0" relativeHeight="251660288" behindDoc="1" locked="0" layoutInCell="1" allowOverlap="1" wp14:anchorId="519196C6" wp14:editId="309760A9">
          <wp:simplePos x="0" y="0"/>
          <wp:positionH relativeFrom="column">
            <wp:posOffset>-400050</wp:posOffset>
          </wp:positionH>
          <wp:positionV relativeFrom="paragraph">
            <wp:posOffset>-594360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w:drawing>
        <wp:inline distT="0" distB="0" distL="0" distR="0" wp14:anchorId="7495AB13" wp14:editId="66165930">
          <wp:extent cx="1631208" cy="880439"/>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6493" cy="915676"/>
                  </a:xfrm>
                  <a:prstGeom prst="rect">
                    <a:avLst/>
                  </a:prstGeom>
                  <a:noFill/>
                  <a:ln>
                    <a:noFill/>
                  </a:ln>
                </pic:spPr>
              </pic:pic>
            </a:graphicData>
          </a:graphic>
        </wp:inline>
      </w:drawing>
    </w:r>
    <w:r>
      <w:rPr>
        <w:noProof/>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NTCxMLc0MDA3NzVU0lEKTi0uzszPAykwqQUAacORHCwAAAA="/>
  </w:docVars>
  <w:rsids>
    <w:rsidRoot w:val="001C6ECD"/>
    <w:rsid w:val="000046AD"/>
    <w:rsid w:val="00034F3F"/>
    <w:rsid w:val="0008120D"/>
    <w:rsid w:val="000C4294"/>
    <w:rsid w:val="00175E47"/>
    <w:rsid w:val="00185AFD"/>
    <w:rsid w:val="001C6ECD"/>
    <w:rsid w:val="001D38A0"/>
    <w:rsid w:val="001E444A"/>
    <w:rsid w:val="00205B99"/>
    <w:rsid w:val="00226325"/>
    <w:rsid w:val="00236436"/>
    <w:rsid w:val="0031023F"/>
    <w:rsid w:val="00374479"/>
    <w:rsid w:val="00386B46"/>
    <w:rsid w:val="003C2755"/>
    <w:rsid w:val="003F0551"/>
    <w:rsid w:val="00422039"/>
    <w:rsid w:val="0042208C"/>
    <w:rsid w:val="0042788A"/>
    <w:rsid w:val="00451D5D"/>
    <w:rsid w:val="00491DA7"/>
    <w:rsid w:val="004C235D"/>
    <w:rsid w:val="004E43B4"/>
    <w:rsid w:val="004F58DF"/>
    <w:rsid w:val="00540695"/>
    <w:rsid w:val="00546611"/>
    <w:rsid w:val="005811B8"/>
    <w:rsid w:val="005A7F27"/>
    <w:rsid w:val="005D6C73"/>
    <w:rsid w:val="0060531C"/>
    <w:rsid w:val="00655E06"/>
    <w:rsid w:val="00666615"/>
    <w:rsid w:val="006B3937"/>
    <w:rsid w:val="006B64CE"/>
    <w:rsid w:val="006F3F87"/>
    <w:rsid w:val="00732C61"/>
    <w:rsid w:val="007536A0"/>
    <w:rsid w:val="00782FDE"/>
    <w:rsid w:val="007A1D32"/>
    <w:rsid w:val="007D791E"/>
    <w:rsid w:val="008105C2"/>
    <w:rsid w:val="008422C3"/>
    <w:rsid w:val="008721E5"/>
    <w:rsid w:val="008903AF"/>
    <w:rsid w:val="00893B16"/>
    <w:rsid w:val="00894AF7"/>
    <w:rsid w:val="008F14E0"/>
    <w:rsid w:val="00921C78"/>
    <w:rsid w:val="00957A7A"/>
    <w:rsid w:val="00997145"/>
    <w:rsid w:val="00997277"/>
    <w:rsid w:val="009A0F41"/>
    <w:rsid w:val="009C5E25"/>
    <w:rsid w:val="009C5E48"/>
    <w:rsid w:val="009D702A"/>
    <w:rsid w:val="009E279A"/>
    <w:rsid w:val="00A00C0B"/>
    <w:rsid w:val="00A01712"/>
    <w:rsid w:val="00A01E30"/>
    <w:rsid w:val="00A05274"/>
    <w:rsid w:val="00A2231E"/>
    <w:rsid w:val="00A47CF1"/>
    <w:rsid w:val="00A679E8"/>
    <w:rsid w:val="00A939A7"/>
    <w:rsid w:val="00A95C18"/>
    <w:rsid w:val="00AA74E6"/>
    <w:rsid w:val="00AF043B"/>
    <w:rsid w:val="00B21641"/>
    <w:rsid w:val="00B269F2"/>
    <w:rsid w:val="00B6335F"/>
    <w:rsid w:val="00B75CE2"/>
    <w:rsid w:val="00B87F56"/>
    <w:rsid w:val="00BA7954"/>
    <w:rsid w:val="00BC2457"/>
    <w:rsid w:val="00BF706E"/>
    <w:rsid w:val="00BF755B"/>
    <w:rsid w:val="00C02A52"/>
    <w:rsid w:val="00C43F98"/>
    <w:rsid w:val="00C70A5E"/>
    <w:rsid w:val="00DE5594"/>
    <w:rsid w:val="00DE6DE4"/>
    <w:rsid w:val="00DF1BE8"/>
    <w:rsid w:val="00DF64C3"/>
    <w:rsid w:val="00E0138F"/>
    <w:rsid w:val="00E7085D"/>
    <w:rsid w:val="00E77037"/>
    <w:rsid w:val="00E94341"/>
    <w:rsid w:val="00EE0439"/>
    <w:rsid w:val="00EF2648"/>
    <w:rsid w:val="00EF6779"/>
    <w:rsid w:val="00F06262"/>
    <w:rsid w:val="00F22F5B"/>
    <w:rsid w:val="00F36863"/>
    <w:rsid w:val="00F87DA4"/>
    <w:rsid w:val="00FA3D42"/>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DA65"/>
  <w15:docId w15:val="{17956951-0BC8-4F5A-940B-CB95DB2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Poprawka">
    <w:name w:val="Revision"/>
    <w:hidden/>
    <w:uiPriority w:val="99"/>
    <w:semiHidden/>
    <w:rsid w:val="00F87DA4"/>
    <w:pPr>
      <w:spacing w:after="0" w:line="240" w:lineRule="auto"/>
    </w:pPr>
    <w:rPr>
      <w:color w:val="6D6E71"/>
      <w:sz w:val="20"/>
    </w:rPr>
  </w:style>
  <w:style w:type="paragraph" w:styleId="Stopka">
    <w:name w:val="footer"/>
    <w:basedOn w:val="Normalny"/>
    <w:link w:val="StopkaZnak"/>
    <w:uiPriority w:val="99"/>
    <w:unhideWhenUsed/>
    <w:rsid w:val="00A95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C18"/>
    <w:rPr>
      <w:color w:val="6D6E71"/>
      <w:sz w:val="20"/>
    </w:rPr>
  </w:style>
  <w:style w:type="character" w:styleId="Odwoaniedokomentarza">
    <w:name w:val="annotation reference"/>
    <w:basedOn w:val="Domylnaczcionkaakapitu"/>
    <w:uiPriority w:val="99"/>
    <w:semiHidden/>
    <w:unhideWhenUsed/>
    <w:rsid w:val="006B64CE"/>
    <w:rPr>
      <w:sz w:val="16"/>
      <w:szCs w:val="16"/>
    </w:rPr>
  </w:style>
  <w:style w:type="paragraph" w:styleId="Tekstkomentarza">
    <w:name w:val="annotation text"/>
    <w:basedOn w:val="Normalny"/>
    <w:link w:val="TekstkomentarzaZnak"/>
    <w:uiPriority w:val="99"/>
    <w:unhideWhenUsed/>
    <w:rsid w:val="006B64CE"/>
    <w:pPr>
      <w:spacing w:line="240" w:lineRule="auto"/>
    </w:pPr>
    <w:rPr>
      <w:szCs w:val="20"/>
    </w:rPr>
  </w:style>
  <w:style w:type="character" w:customStyle="1" w:styleId="TekstkomentarzaZnak">
    <w:name w:val="Tekst komentarza Znak"/>
    <w:basedOn w:val="Domylnaczcionkaakapitu"/>
    <w:link w:val="Tekstkomentarza"/>
    <w:uiPriority w:val="99"/>
    <w:rsid w:val="006B64CE"/>
    <w:rPr>
      <w:color w:val="6D6E71"/>
      <w:sz w:val="20"/>
      <w:szCs w:val="20"/>
    </w:rPr>
  </w:style>
  <w:style w:type="paragraph" w:styleId="Tematkomentarza">
    <w:name w:val="annotation subject"/>
    <w:basedOn w:val="Tekstkomentarza"/>
    <w:next w:val="Tekstkomentarza"/>
    <w:link w:val="TematkomentarzaZnak"/>
    <w:uiPriority w:val="99"/>
    <w:semiHidden/>
    <w:unhideWhenUsed/>
    <w:rsid w:val="006B64CE"/>
    <w:rPr>
      <w:b/>
      <w:bCs/>
    </w:rPr>
  </w:style>
  <w:style w:type="character" w:customStyle="1" w:styleId="TematkomentarzaZnak">
    <w:name w:val="Temat komentarza Znak"/>
    <w:basedOn w:val="TekstkomentarzaZnak"/>
    <w:link w:val="Tematkomentarza"/>
    <w:uiPriority w:val="99"/>
    <w:semiHidden/>
    <w:rsid w:val="006B64CE"/>
    <w:rPr>
      <w:b/>
      <w:bCs/>
      <w:color w:val="6D6E71"/>
      <w:sz w:val="20"/>
      <w:szCs w:val="20"/>
    </w:rPr>
  </w:style>
  <w:style w:type="paragraph" w:styleId="Tekstdymka">
    <w:name w:val="Balloon Text"/>
    <w:basedOn w:val="Normalny"/>
    <w:link w:val="TekstdymkaZnak"/>
    <w:uiPriority w:val="99"/>
    <w:semiHidden/>
    <w:unhideWhenUsed/>
    <w:rsid w:val="006B64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64CE"/>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17D9-2F3E-4BAA-9019-1BA6BB77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808</Words>
  <Characters>4851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Jasiński</dc:creator>
  <cp:lastModifiedBy>Michał Gołębiewski</cp:lastModifiedBy>
  <cp:revision>4</cp:revision>
  <dcterms:created xsi:type="dcterms:W3CDTF">2022-09-19T13:24:00Z</dcterms:created>
  <dcterms:modified xsi:type="dcterms:W3CDTF">2022-09-19T13:49:00Z</dcterms:modified>
</cp:coreProperties>
</file>