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44BB2" w14:textId="77777777" w:rsidR="00EA7B40" w:rsidRDefault="00EA7B40" w:rsidP="00EA7B40">
      <w:pPr>
        <w:spacing w:after="0" w:line="276" w:lineRule="auto"/>
        <w:jc w:val="both"/>
        <w:outlineLvl w:val="0"/>
        <w:rPr>
          <w:rFonts w:ascii="Arial" w:hAnsi="Arial"/>
          <w:color w:val="808080" w:themeColor="background1" w:themeShade="80"/>
          <w:sz w:val="22"/>
        </w:rPr>
      </w:pPr>
    </w:p>
    <w:p w14:paraId="05F8C6DB" w14:textId="77777777" w:rsidR="00EA7B40" w:rsidRDefault="00EA7B40" w:rsidP="00EA7B40">
      <w:pPr>
        <w:spacing w:after="0" w:line="276" w:lineRule="auto"/>
        <w:jc w:val="both"/>
        <w:outlineLvl w:val="0"/>
        <w:rPr>
          <w:rFonts w:ascii="Arial" w:hAnsi="Arial"/>
          <w:color w:val="808080" w:themeColor="background1" w:themeShade="80"/>
          <w:sz w:val="22"/>
        </w:rPr>
      </w:pPr>
    </w:p>
    <w:p w14:paraId="33F17535" w14:textId="77777777" w:rsidR="00EA7B40" w:rsidRDefault="00EA7B40" w:rsidP="00EA7B40">
      <w:pPr>
        <w:spacing w:after="0" w:line="276" w:lineRule="auto"/>
        <w:jc w:val="both"/>
        <w:outlineLvl w:val="0"/>
        <w:rPr>
          <w:rFonts w:ascii="Arial" w:hAnsi="Arial"/>
          <w:color w:val="808080" w:themeColor="background1" w:themeShade="80"/>
          <w:sz w:val="22"/>
        </w:rPr>
      </w:pPr>
    </w:p>
    <w:p w14:paraId="512A4E31" w14:textId="77777777" w:rsidR="00EA7B40" w:rsidRDefault="00EA7B40" w:rsidP="00EA7B40">
      <w:pPr>
        <w:spacing w:after="0" w:line="276" w:lineRule="auto"/>
        <w:jc w:val="both"/>
        <w:outlineLvl w:val="0"/>
        <w:rPr>
          <w:rFonts w:ascii="Arial" w:hAnsi="Arial"/>
          <w:color w:val="808080" w:themeColor="background1" w:themeShade="80"/>
          <w:sz w:val="22"/>
        </w:rPr>
      </w:pPr>
    </w:p>
    <w:p w14:paraId="5F0682C5" w14:textId="680C3BF5" w:rsidR="00EA7B40" w:rsidRPr="001B29BA" w:rsidRDefault="00EA7B40" w:rsidP="00EA7B40">
      <w:pPr>
        <w:spacing w:after="0" w:line="276" w:lineRule="auto"/>
        <w:jc w:val="both"/>
        <w:outlineLvl w:val="0"/>
        <w:rPr>
          <w:rFonts w:ascii="Arial" w:hAnsi="Arial" w:cs="Arial"/>
          <w:color w:val="808080" w:themeColor="background1" w:themeShade="80"/>
          <w:sz w:val="22"/>
          <w:lang w:val="en-GB"/>
        </w:rPr>
      </w:pPr>
      <w:r w:rsidRPr="001B29BA">
        <w:rPr>
          <w:rFonts w:ascii="Arial" w:hAnsi="Arial"/>
          <w:color w:val="808080" w:themeColor="background1" w:themeShade="80"/>
          <w:sz w:val="22"/>
          <w:lang w:val="en-GB"/>
        </w:rPr>
        <w:t xml:space="preserve">Warsaw, </w:t>
      </w:r>
      <w:r w:rsidR="001B29BA">
        <w:rPr>
          <w:rFonts w:ascii="Arial" w:hAnsi="Arial"/>
          <w:color w:val="808080" w:themeColor="background1" w:themeShade="80"/>
          <w:sz w:val="22"/>
          <w:lang w:val="en-GB"/>
        </w:rPr>
        <w:t>1</w:t>
      </w:r>
      <w:r w:rsidR="00985A2A">
        <w:rPr>
          <w:rFonts w:ascii="Arial" w:hAnsi="Arial"/>
          <w:color w:val="808080" w:themeColor="background1" w:themeShade="80"/>
          <w:sz w:val="22"/>
          <w:lang w:val="en-GB"/>
        </w:rPr>
        <w:t>8</w:t>
      </w:r>
      <w:r w:rsidRPr="001B29BA">
        <w:rPr>
          <w:rFonts w:ascii="Arial" w:hAnsi="Arial"/>
          <w:color w:val="808080" w:themeColor="background1" w:themeShade="80"/>
          <w:sz w:val="22"/>
          <w:lang w:val="en-GB"/>
        </w:rPr>
        <w:t xml:space="preserve"> July 2023</w:t>
      </w:r>
    </w:p>
    <w:p w14:paraId="17D398A9" w14:textId="77777777" w:rsidR="00EA7B40" w:rsidRPr="001B29BA" w:rsidRDefault="00EA7B40" w:rsidP="00EA7B40">
      <w:pPr>
        <w:spacing w:after="0" w:line="276" w:lineRule="auto"/>
        <w:jc w:val="both"/>
        <w:outlineLvl w:val="0"/>
        <w:rPr>
          <w:rFonts w:ascii="Arial" w:hAnsi="Arial" w:cs="Arial"/>
          <w:color w:val="808080" w:themeColor="background1" w:themeShade="80"/>
          <w:sz w:val="22"/>
          <w:lang w:val="en-GB"/>
        </w:rPr>
      </w:pPr>
    </w:p>
    <w:p w14:paraId="2B943DBF" w14:textId="77777777" w:rsidR="00EA7B40" w:rsidRPr="001B29BA" w:rsidRDefault="00EA7B40" w:rsidP="00EA7B40">
      <w:pPr>
        <w:spacing w:after="0" w:line="276" w:lineRule="auto"/>
        <w:jc w:val="both"/>
        <w:outlineLvl w:val="0"/>
        <w:rPr>
          <w:rFonts w:ascii="Arial" w:hAnsi="Arial" w:cs="Arial"/>
          <w:color w:val="808080" w:themeColor="background1" w:themeShade="80"/>
          <w:sz w:val="22"/>
          <w:lang w:val="en-GB"/>
        </w:rPr>
      </w:pPr>
      <w:r w:rsidRPr="001B29BA">
        <w:rPr>
          <w:rFonts w:ascii="Arial" w:hAnsi="Arial"/>
          <w:color w:val="808080" w:themeColor="background1" w:themeShade="80"/>
          <w:sz w:val="22"/>
          <w:lang w:val="en-GB"/>
        </w:rPr>
        <w:t>Press release</w:t>
      </w:r>
    </w:p>
    <w:p w14:paraId="4C8AC148" w14:textId="77777777" w:rsidR="00EA7B40" w:rsidRDefault="00EA7B40" w:rsidP="00BE0FD8">
      <w:pPr>
        <w:ind w:left="284" w:right="-143"/>
        <w:jc w:val="both"/>
        <w:rPr>
          <w:rFonts w:ascii="Arial" w:hAnsi="Arial" w:cs="Arial"/>
          <w:b/>
          <w:bCs/>
          <w:sz w:val="28"/>
          <w:szCs w:val="28"/>
          <w:lang w:val="en-GB"/>
        </w:rPr>
      </w:pPr>
    </w:p>
    <w:p w14:paraId="544802AE" w14:textId="36008212" w:rsidR="0004043F" w:rsidRPr="00985A2A" w:rsidRDefault="00B071D6" w:rsidP="00422FC1">
      <w:pPr>
        <w:spacing w:after="0" w:line="276" w:lineRule="auto"/>
        <w:jc w:val="center"/>
        <w:outlineLvl w:val="0"/>
        <w:rPr>
          <w:rFonts w:ascii="Arial" w:hAnsi="Arial" w:cs="Arial"/>
          <w:b/>
          <w:bCs/>
          <w:color w:val="808080" w:themeColor="background1" w:themeShade="80"/>
          <w:sz w:val="28"/>
          <w:szCs w:val="28"/>
          <w:lang w:val="en-GB"/>
        </w:rPr>
      </w:pPr>
      <w:r w:rsidRPr="00985A2A">
        <w:rPr>
          <w:rFonts w:ascii="Arial" w:hAnsi="Arial" w:cs="Arial"/>
          <w:b/>
          <w:bCs/>
          <w:color w:val="808080" w:themeColor="background1" w:themeShade="80"/>
          <w:sz w:val="28"/>
          <w:szCs w:val="28"/>
          <w:lang w:val="en-GB"/>
        </w:rPr>
        <w:t>Rebel at</w:t>
      </w:r>
      <w:r w:rsidR="00850A2D" w:rsidRPr="00985A2A">
        <w:rPr>
          <w:rFonts w:ascii="Arial" w:hAnsi="Arial" w:cs="Arial"/>
          <w:b/>
          <w:bCs/>
          <w:color w:val="808080" w:themeColor="background1" w:themeShade="80"/>
          <w:sz w:val="28"/>
          <w:szCs w:val="28"/>
          <w:lang w:val="en-GB"/>
        </w:rPr>
        <w:t xml:space="preserve"> </w:t>
      </w:r>
      <w:r w:rsidRPr="00985A2A">
        <w:rPr>
          <w:rFonts w:ascii="Arial" w:hAnsi="Arial" w:cs="Arial"/>
          <w:b/>
          <w:bCs/>
          <w:color w:val="808080" w:themeColor="background1" w:themeShade="80"/>
          <w:sz w:val="28"/>
          <w:szCs w:val="28"/>
          <w:lang w:val="en-GB"/>
        </w:rPr>
        <w:t xml:space="preserve">7R City Park </w:t>
      </w:r>
      <w:proofErr w:type="spellStart"/>
      <w:r w:rsidRPr="00985A2A">
        <w:rPr>
          <w:rFonts w:ascii="Arial" w:hAnsi="Arial" w:cs="Arial"/>
          <w:b/>
          <w:bCs/>
          <w:color w:val="808080" w:themeColor="background1" w:themeShade="80"/>
          <w:sz w:val="28"/>
          <w:szCs w:val="28"/>
          <w:lang w:val="en-GB"/>
        </w:rPr>
        <w:t>Gdańsk</w:t>
      </w:r>
      <w:proofErr w:type="spellEnd"/>
      <w:r w:rsidRPr="00985A2A">
        <w:rPr>
          <w:rFonts w:ascii="Arial" w:hAnsi="Arial" w:cs="Arial"/>
          <w:b/>
          <w:bCs/>
          <w:color w:val="808080" w:themeColor="background1" w:themeShade="80"/>
          <w:sz w:val="28"/>
          <w:szCs w:val="28"/>
          <w:lang w:val="en-GB"/>
        </w:rPr>
        <w:t xml:space="preserve"> Airport I</w:t>
      </w:r>
    </w:p>
    <w:p w14:paraId="50B39FEC" w14:textId="77777777" w:rsidR="00850A2D" w:rsidRPr="00985A2A" w:rsidRDefault="00850A2D" w:rsidP="00422FC1">
      <w:pPr>
        <w:spacing w:after="0" w:line="276" w:lineRule="auto"/>
        <w:jc w:val="both"/>
        <w:outlineLvl w:val="0"/>
        <w:rPr>
          <w:rFonts w:ascii="Arial" w:hAnsi="Arial" w:cs="Arial"/>
          <w:b/>
          <w:bCs/>
          <w:color w:val="808080" w:themeColor="background1" w:themeShade="80"/>
          <w:sz w:val="28"/>
          <w:szCs w:val="28"/>
          <w:lang w:val="en-GB"/>
        </w:rPr>
      </w:pPr>
    </w:p>
    <w:p w14:paraId="4989BB3C" w14:textId="0E9601FC" w:rsidR="00FF7FCC" w:rsidRPr="00985A2A" w:rsidRDefault="005816B7" w:rsidP="00422FC1">
      <w:pPr>
        <w:spacing w:after="0" w:line="276" w:lineRule="auto"/>
        <w:jc w:val="both"/>
        <w:outlineLvl w:val="0"/>
        <w:rPr>
          <w:rFonts w:ascii="Arial" w:hAnsi="Arial" w:cs="Arial"/>
          <w:b/>
          <w:bCs/>
          <w:color w:val="808080" w:themeColor="background1" w:themeShade="80"/>
          <w:sz w:val="22"/>
          <w:lang w:val="en-GB"/>
        </w:rPr>
      </w:pPr>
      <w:r w:rsidRPr="00985A2A">
        <w:rPr>
          <w:rFonts w:ascii="Arial" w:hAnsi="Arial" w:cs="Arial"/>
          <w:b/>
          <w:bCs/>
          <w:color w:val="808080" w:themeColor="background1" w:themeShade="80"/>
          <w:sz w:val="22"/>
          <w:lang w:val="en-GB"/>
        </w:rPr>
        <w:t xml:space="preserve">7R, a developer specialising in the construction of high-quality warehouses, </w:t>
      </w:r>
      <w:r w:rsidR="00B071D6" w:rsidRPr="00985A2A">
        <w:rPr>
          <w:rFonts w:ascii="Arial" w:hAnsi="Arial" w:cs="Arial"/>
          <w:b/>
          <w:bCs/>
          <w:color w:val="808080" w:themeColor="background1" w:themeShade="80"/>
          <w:sz w:val="22"/>
          <w:lang w:val="en-GB"/>
        </w:rPr>
        <w:t xml:space="preserve">is establishing cooperation with Rebel – the largest hobby shop in the Milky Way. Rebel will soon </w:t>
      </w:r>
      <w:r w:rsidR="00BE0FD8" w:rsidRPr="00985A2A">
        <w:rPr>
          <w:rFonts w:ascii="Arial" w:hAnsi="Arial" w:cs="Arial"/>
          <w:b/>
          <w:bCs/>
          <w:color w:val="808080" w:themeColor="background1" w:themeShade="80"/>
          <w:sz w:val="22"/>
          <w:lang w:val="en-GB"/>
        </w:rPr>
        <w:t>arrive at</w:t>
      </w:r>
      <w:r w:rsidR="00B071D6" w:rsidRPr="00985A2A">
        <w:rPr>
          <w:rFonts w:ascii="Arial" w:hAnsi="Arial" w:cs="Arial"/>
          <w:b/>
          <w:bCs/>
          <w:color w:val="808080" w:themeColor="background1" w:themeShade="80"/>
          <w:sz w:val="22"/>
          <w:lang w:val="en-GB"/>
        </w:rPr>
        <w:t xml:space="preserve"> a facility at 7R City Park </w:t>
      </w:r>
      <w:proofErr w:type="spellStart"/>
      <w:r w:rsidR="00B071D6" w:rsidRPr="00985A2A">
        <w:rPr>
          <w:rFonts w:ascii="Arial" w:hAnsi="Arial" w:cs="Arial"/>
          <w:b/>
          <w:bCs/>
          <w:color w:val="808080" w:themeColor="background1" w:themeShade="80"/>
          <w:sz w:val="22"/>
          <w:lang w:val="en-GB"/>
        </w:rPr>
        <w:t>Gdańsk</w:t>
      </w:r>
      <w:proofErr w:type="spellEnd"/>
      <w:r w:rsidR="00B071D6" w:rsidRPr="00985A2A">
        <w:rPr>
          <w:rFonts w:ascii="Arial" w:hAnsi="Arial" w:cs="Arial"/>
          <w:b/>
          <w:bCs/>
          <w:color w:val="808080" w:themeColor="background1" w:themeShade="80"/>
          <w:sz w:val="22"/>
          <w:lang w:val="en-GB"/>
        </w:rPr>
        <w:t xml:space="preserve"> Airport I.</w:t>
      </w:r>
    </w:p>
    <w:p w14:paraId="1FC6FD2F" w14:textId="77777777" w:rsidR="00FF7FCC" w:rsidRPr="00985A2A" w:rsidRDefault="00FF7FCC" w:rsidP="00422FC1">
      <w:pPr>
        <w:spacing w:after="0" w:line="276" w:lineRule="auto"/>
        <w:jc w:val="both"/>
        <w:outlineLvl w:val="0"/>
        <w:rPr>
          <w:rFonts w:ascii="Arial" w:hAnsi="Arial" w:cs="Arial"/>
          <w:b/>
          <w:bCs/>
          <w:color w:val="808080" w:themeColor="background1" w:themeShade="80"/>
          <w:sz w:val="28"/>
          <w:szCs w:val="28"/>
          <w:lang w:val="en-GB"/>
        </w:rPr>
      </w:pPr>
    </w:p>
    <w:p w14:paraId="2021A972" w14:textId="6D4E47CE" w:rsidR="00B071D6" w:rsidRDefault="00B071D6" w:rsidP="003B4678">
      <w:pPr>
        <w:spacing w:after="0" w:line="276" w:lineRule="auto"/>
        <w:jc w:val="both"/>
        <w:outlineLvl w:val="0"/>
        <w:rPr>
          <w:rFonts w:ascii="Arial" w:hAnsi="Arial" w:cs="Arial"/>
          <w:sz w:val="22"/>
          <w:lang w:val="en-GB"/>
        </w:rPr>
      </w:pPr>
      <w:r w:rsidRPr="00B071D6">
        <w:rPr>
          <w:rFonts w:ascii="Arial" w:hAnsi="Arial" w:cs="Arial"/>
          <w:sz w:val="22"/>
          <w:lang w:val="en-GB"/>
        </w:rPr>
        <w:t>A long</w:t>
      </w:r>
      <w:r w:rsidR="003F7C48">
        <w:rPr>
          <w:rFonts w:ascii="Arial" w:hAnsi="Arial" w:cs="Arial"/>
          <w:sz w:val="22"/>
          <w:lang w:val="en-GB"/>
        </w:rPr>
        <w:t xml:space="preserve"> </w:t>
      </w:r>
      <w:r w:rsidRPr="00B071D6">
        <w:rPr>
          <w:rFonts w:ascii="Arial" w:hAnsi="Arial" w:cs="Arial"/>
          <w:sz w:val="22"/>
          <w:lang w:val="en-GB"/>
        </w:rPr>
        <w:t>time ago, in a distant basement in Gda</w:t>
      </w:r>
      <w:r>
        <w:rPr>
          <w:rFonts w:ascii="Arial" w:hAnsi="Arial" w:cs="Arial"/>
          <w:sz w:val="22"/>
          <w:lang w:val="en-GB"/>
        </w:rPr>
        <w:t>ńs</w:t>
      </w:r>
      <w:r w:rsidRPr="00B071D6">
        <w:rPr>
          <w:rFonts w:ascii="Arial" w:hAnsi="Arial" w:cs="Arial"/>
          <w:sz w:val="22"/>
          <w:lang w:val="en-GB"/>
        </w:rPr>
        <w:t xml:space="preserve">k, </w:t>
      </w:r>
      <w:r>
        <w:rPr>
          <w:rFonts w:ascii="Arial" w:hAnsi="Arial" w:cs="Arial"/>
          <w:sz w:val="22"/>
          <w:lang w:val="en-GB"/>
        </w:rPr>
        <w:t xml:space="preserve">Rebel, </w:t>
      </w:r>
      <w:r w:rsidRPr="00B071D6">
        <w:rPr>
          <w:rFonts w:ascii="Arial" w:hAnsi="Arial" w:cs="Arial"/>
          <w:sz w:val="22"/>
          <w:lang w:val="en-GB"/>
        </w:rPr>
        <w:t>a small shop for</w:t>
      </w:r>
      <w:r w:rsidR="003F7C48">
        <w:rPr>
          <w:rFonts w:ascii="Arial" w:hAnsi="Arial" w:cs="Arial"/>
          <w:sz w:val="22"/>
          <w:lang w:val="en-GB"/>
        </w:rPr>
        <w:t> </w:t>
      </w:r>
      <w:r w:rsidRPr="00B071D6">
        <w:rPr>
          <w:rFonts w:ascii="Arial" w:hAnsi="Arial" w:cs="Arial"/>
          <w:sz w:val="22"/>
          <w:lang w:val="en-GB"/>
        </w:rPr>
        <w:t>gaming enthusiasts</w:t>
      </w:r>
      <w:r>
        <w:rPr>
          <w:rFonts w:ascii="Arial" w:hAnsi="Arial" w:cs="Arial"/>
          <w:sz w:val="22"/>
          <w:lang w:val="en-GB"/>
        </w:rPr>
        <w:t>,</w:t>
      </w:r>
      <w:r w:rsidRPr="00B071D6">
        <w:rPr>
          <w:rFonts w:ascii="Arial" w:hAnsi="Arial" w:cs="Arial"/>
          <w:sz w:val="22"/>
          <w:lang w:val="en-GB"/>
        </w:rPr>
        <w:t xml:space="preserve"> was </w:t>
      </w:r>
      <w:r w:rsidRPr="00985A2A">
        <w:rPr>
          <w:rFonts w:ascii="Arial" w:hAnsi="Arial" w:cs="Arial"/>
          <w:color w:val="808080" w:themeColor="background1" w:themeShade="80"/>
          <w:sz w:val="22"/>
          <w:lang w:val="en-GB"/>
        </w:rPr>
        <w:t>established</w:t>
      </w:r>
      <w:r w:rsidRPr="00B071D6">
        <w:rPr>
          <w:rFonts w:ascii="Arial" w:hAnsi="Arial" w:cs="Arial"/>
          <w:sz w:val="22"/>
          <w:lang w:val="en-GB"/>
        </w:rPr>
        <w:t>.</w:t>
      </w:r>
      <w:r>
        <w:rPr>
          <w:rFonts w:ascii="Arial" w:hAnsi="Arial" w:cs="Arial"/>
          <w:sz w:val="22"/>
          <w:lang w:val="en-GB"/>
        </w:rPr>
        <w:t xml:space="preserve"> </w:t>
      </w:r>
      <w:r w:rsidRPr="00B071D6">
        <w:rPr>
          <w:rFonts w:ascii="Arial" w:hAnsi="Arial" w:cs="Arial"/>
          <w:sz w:val="22"/>
          <w:lang w:val="en-GB"/>
        </w:rPr>
        <w:t xml:space="preserve">In less than 20 years, </w:t>
      </w:r>
      <w:r w:rsidR="003F7C48">
        <w:rPr>
          <w:rFonts w:ascii="Arial" w:hAnsi="Arial" w:cs="Arial"/>
          <w:sz w:val="22"/>
          <w:lang w:val="en-GB"/>
        </w:rPr>
        <w:t>the rebels</w:t>
      </w:r>
      <w:r w:rsidRPr="00B071D6">
        <w:rPr>
          <w:rFonts w:ascii="Arial" w:hAnsi="Arial" w:cs="Arial"/>
          <w:sz w:val="22"/>
          <w:lang w:val="en-GB"/>
        </w:rPr>
        <w:t xml:space="preserve"> </w:t>
      </w:r>
      <w:r w:rsidR="003F7C48">
        <w:rPr>
          <w:rFonts w:ascii="Arial" w:hAnsi="Arial" w:cs="Arial"/>
          <w:sz w:val="22"/>
          <w:lang w:val="en-GB"/>
        </w:rPr>
        <w:t>have</w:t>
      </w:r>
      <w:r w:rsidRPr="00B071D6">
        <w:rPr>
          <w:rFonts w:ascii="Arial" w:hAnsi="Arial" w:cs="Arial"/>
          <w:sz w:val="22"/>
          <w:lang w:val="en-GB"/>
        </w:rPr>
        <w:t xml:space="preserve"> built an</w:t>
      </w:r>
      <w:r w:rsidR="003F7C48">
        <w:rPr>
          <w:rFonts w:ascii="Arial" w:hAnsi="Arial" w:cs="Arial"/>
          <w:sz w:val="22"/>
          <w:lang w:val="en-GB"/>
        </w:rPr>
        <w:t> </w:t>
      </w:r>
      <w:r w:rsidRPr="00B071D6">
        <w:rPr>
          <w:rFonts w:ascii="Arial" w:hAnsi="Arial" w:cs="Arial"/>
          <w:sz w:val="22"/>
          <w:lang w:val="en-GB"/>
        </w:rPr>
        <w:t xml:space="preserve">empire of board and role-playing games. </w:t>
      </w:r>
      <w:r>
        <w:rPr>
          <w:rFonts w:ascii="Arial" w:hAnsi="Arial" w:cs="Arial"/>
          <w:sz w:val="22"/>
          <w:lang w:val="en-GB"/>
        </w:rPr>
        <w:t>Now, the company is</w:t>
      </w:r>
      <w:r w:rsidRPr="00B071D6">
        <w:rPr>
          <w:rFonts w:ascii="Arial" w:hAnsi="Arial" w:cs="Arial"/>
          <w:sz w:val="22"/>
          <w:lang w:val="en-GB"/>
        </w:rPr>
        <w:t xml:space="preserve"> about to </w:t>
      </w:r>
      <w:r>
        <w:rPr>
          <w:rFonts w:ascii="Arial" w:hAnsi="Arial" w:cs="Arial"/>
          <w:sz w:val="22"/>
          <w:lang w:val="en-GB"/>
        </w:rPr>
        <w:t>occupy</w:t>
      </w:r>
      <w:r w:rsidRPr="00B071D6">
        <w:rPr>
          <w:rFonts w:ascii="Arial" w:hAnsi="Arial" w:cs="Arial"/>
          <w:sz w:val="22"/>
          <w:lang w:val="en-GB"/>
        </w:rPr>
        <w:t xml:space="preserve"> over 4,700 sqm </w:t>
      </w:r>
      <w:r>
        <w:rPr>
          <w:rFonts w:ascii="Arial" w:hAnsi="Arial" w:cs="Arial"/>
          <w:sz w:val="22"/>
          <w:lang w:val="en-GB"/>
        </w:rPr>
        <w:t>at</w:t>
      </w:r>
      <w:r w:rsidR="003F7C48">
        <w:rPr>
          <w:rFonts w:ascii="Arial" w:hAnsi="Arial" w:cs="Arial"/>
          <w:sz w:val="22"/>
          <w:lang w:val="en-GB"/>
        </w:rPr>
        <w:t xml:space="preserve"> </w:t>
      </w:r>
      <w:r w:rsidRPr="00B071D6">
        <w:rPr>
          <w:rFonts w:ascii="Arial" w:hAnsi="Arial" w:cs="Arial"/>
          <w:sz w:val="22"/>
          <w:lang w:val="en-GB"/>
        </w:rPr>
        <w:t>the</w:t>
      </w:r>
      <w:r w:rsidR="003F7C48">
        <w:rPr>
          <w:rFonts w:ascii="Arial" w:hAnsi="Arial" w:cs="Arial"/>
          <w:sz w:val="22"/>
          <w:lang w:val="en-GB"/>
        </w:rPr>
        <w:t xml:space="preserve"> </w:t>
      </w:r>
      <w:r w:rsidRPr="00B071D6">
        <w:rPr>
          <w:rFonts w:ascii="Arial" w:hAnsi="Arial" w:cs="Arial"/>
          <w:sz w:val="22"/>
          <w:lang w:val="en-GB"/>
        </w:rPr>
        <w:t xml:space="preserve">DC3 facility </w:t>
      </w:r>
      <w:r w:rsidR="003F7C48">
        <w:rPr>
          <w:rFonts w:ascii="Arial" w:hAnsi="Arial" w:cs="Arial"/>
          <w:sz w:val="22"/>
          <w:lang w:val="en-GB"/>
        </w:rPr>
        <w:t>within</w:t>
      </w:r>
      <w:r w:rsidRPr="00B071D6">
        <w:rPr>
          <w:rFonts w:ascii="Arial" w:hAnsi="Arial" w:cs="Arial"/>
          <w:sz w:val="22"/>
          <w:lang w:val="en-GB"/>
        </w:rPr>
        <w:t xml:space="preserve"> the 7R City Park </w:t>
      </w:r>
      <w:proofErr w:type="spellStart"/>
      <w:r w:rsidRPr="00B071D6">
        <w:rPr>
          <w:rFonts w:ascii="Arial" w:hAnsi="Arial" w:cs="Arial"/>
          <w:sz w:val="22"/>
          <w:lang w:val="en-GB"/>
        </w:rPr>
        <w:t>Gdańsk</w:t>
      </w:r>
      <w:proofErr w:type="spellEnd"/>
      <w:r w:rsidRPr="00B071D6">
        <w:rPr>
          <w:rFonts w:ascii="Arial" w:hAnsi="Arial" w:cs="Arial"/>
          <w:sz w:val="22"/>
          <w:lang w:val="en-GB"/>
        </w:rPr>
        <w:t xml:space="preserve"> Airport I complex. Rebel was supported in</w:t>
      </w:r>
      <w:r w:rsidR="003F7C48">
        <w:rPr>
          <w:rFonts w:ascii="Arial" w:hAnsi="Arial" w:cs="Arial"/>
          <w:sz w:val="22"/>
          <w:lang w:val="en-GB"/>
        </w:rPr>
        <w:t xml:space="preserve"> </w:t>
      </w:r>
      <w:r w:rsidRPr="00B071D6">
        <w:rPr>
          <w:rFonts w:ascii="Arial" w:hAnsi="Arial" w:cs="Arial"/>
          <w:sz w:val="22"/>
          <w:lang w:val="en-GB"/>
        </w:rPr>
        <w:t>th</w:t>
      </w:r>
      <w:r>
        <w:rPr>
          <w:rFonts w:ascii="Arial" w:hAnsi="Arial" w:cs="Arial"/>
          <w:sz w:val="22"/>
          <w:lang w:val="en-GB"/>
        </w:rPr>
        <w:t>is</w:t>
      </w:r>
      <w:r w:rsidRPr="00B071D6">
        <w:rPr>
          <w:rFonts w:ascii="Arial" w:hAnsi="Arial" w:cs="Arial"/>
          <w:sz w:val="22"/>
          <w:lang w:val="en-GB"/>
        </w:rPr>
        <w:t xml:space="preserve"> operation by </w:t>
      </w:r>
      <w:proofErr w:type="spellStart"/>
      <w:r w:rsidRPr="00B071D6">
        <w:rPr>
          <w:rFonts w:ascii="Arial" w:hAnsi="Arial" w:cs="Arial"/>
          <w:sz w:val="22"/>
          <w:lang w:val="en-GB"/>
        </w:rPr>
        <w:t>Querco</w:t>
      </w:r>
      <w:proofErr w:type="spellEnd"/>
      <w:r w:rsidRPr="00B071D6">
        <w:rPr>
          <w:rFonts w:ascii="Arial" w:hAnsi="Arial" w:cs="Arial"/>
          <w:sz w:val="22"/>
          <w:lang w:val="en-GB"/>
        </w:rPr>
        <w:t xml:space="preserve"> Property.</w:t>
      </w:r>
    </w:p>
    <w:p w14:paraId="26979CFE" w14:textId="77777777" w:rsidR="00B071D6" w:rsidRDefault="00B071D6" w:rsidP="00BE0FD8">
      <w:pPr>
        <w:ind w:left="284" w:right="-143"/>
        <w:jc w:val="both"/>
        <w:rPr>
          <w:rFonts w:ascii="Arial" w:hAnsi="Arial" w:cs="Arial"/>
          <w:sz w:val="22"/>
          <w:lang w:val="en-GB"/>
        </w:rPr>
      </w:pPr>
    </w:p>
    <w:p w14:paraId="19F3E638" w14:textId="22EEDA4F" w:rsidR="00B071D6" w:rsidRPr="00985A2A" w:rsidRDefault="001B29BA" w:rsidP="00046577">
      <w:pPr>
        <w:spacing w:after="0" w:line="276" w:lineRule="auto"/>
        <w:jc w:val="both"/>
        <w:outlineLvl w:val="0"/>
        <w:rPr>
          <w:rFonts w:ascii="Arial" w:hAnsi="Arial" w:cs="Arial"/>
          <w:color w:val="808080" w:themeColor="background1" w:themeShade="80"/>
          <w:sz w:val="22"/>
          <w:lang w:val="en-GB"/>
        </w:rPr>
      </w:pPr>
      <w:r w:rsidRPr="00985A2A">
        <w:rPr>
          <w:rFonts w:ascii="Arial" w:hAnsi="Arial" w:cs="Arial"/>
          <w:i/>
          <w:iCs/>
          <w:color w:val="808080" w:themeColor="background1" w:themeShade="80"/>
          <w:sz w:val="22"/>
          <w:lang w:val="en-GB"/>
        </w:rPr>
        <w:t>“</w:t>
      </w:r>
      <w:r w:rsidR="00B071D6" w:rsidRPr="00985A2A">
        <w:rPr>
          <w:rFonts w:ascii="Arial" w:hAnsi="Arial" w:cs="Arial"/>
          <w:i/>
          <w:iCs/>
          <w:color w:val="808080" w:themeColor="background1" w:themeShade="80"/>
          <w:sz w:val="22"/>
          <w:lang w:val="en-GB"/>
        </w:rPr>
        <w:t>In recent years, we have experienced intensive growth and have been</w:t>
      </w:r>
      <w:r w:rsidR="00BE0FD8" w:rsidRPr="00985A2A">
        <w:rPr>
          <w:rFonts w:ascii="Arial" w:hAnsi="Arial" w:cs="Arial"/>
          <w:i/>
          <w:iCs/>
          <w:color w:val="808080" w:themeColor="background1" w:themeShade="80"/>
          <w:sz w:val="22"/>
          <w:lang w:val="en-GB"/>
        </w:rPr>
        <w:t xml:space="preserve"> releasing more and more games – and now</w:t>
      </w:r>
      <w:r w:rsidR="00B071D6" w:rsidRPr="00985A2A">
        <w:rPr>
          <w:rFonts w:ascii="Arial" w:hAnsi="Arial" w:cs="Arial"/>
          <w:i/>
          <w:iCs/>
          <w:color w:val="808080" w:themeColor="background1" w:themeShade="80"/>
          <w:sz w:val="22"/>
          <w:lang w:val="en-GB"/>
        </w:rPr>
        <w:t xml:space="preserve"> we need space to store them</w:t>
      </w:r>
      <w:r w:rsidR="007B4D48" w:rsidRPr="00985A2A">
        <w:rPr>
          <w:rFonts w:ascii="Arial" w:hAnsi="Arial" w:cs="Arial"/>
          <w:i/>
          <w:iCs/>
          <w:color w:val="808080" w:themeColor="background1" w:themeShade="80"/>
          <w:sz w:val="22"/>
          <w:lang w:val="en-GB"/>
        </w:rPr>
        <w:t xml:space="preserve"> all</w:t>
      </w:r>
      <w:r w:rsidR="00B071D6" w:rsidRPr="00985A2A">
        <w:rPr>
          <w:rFonts w:ascii="Arial" w:hAnsi="Arial" w:cs="Arial"/>
          <w:i/>
          <w:iCs/>
          <w:color w:val="808080" w:themeColor="background1" w:themeShade="80"/>
          <w:sz w:val="22"/>
          <w:lang w:val="en-GB"/>
        </w:rPr>
        <w:t xml:space="preserve">. We are very pleased </w:t>
      </w:r>
      <w:r w:rsidR="007B4D48" w:rsidRPr="00985A2A">
        <w:rPr>
          <w:rFonts w:ascii="Arial" w:hAnsi="Arial" w:cs="Arial"/>
          <w:i/>
          <w:iCs/>
          <w:color w:val="808080" w:themeColor="background1" w:themeShade="80"/>
          <w:sz w:val="22"/>
          <w:lang w:val="en-GB"/>
        </w:rPr>
        <w:t>to</w:t>
      </w:r>
      <w:r w:rsidR="00B071D6" w:rsidRPr="00985A2A">
        <w:rPr>
          <w:rFonts w:ascii="Arial" w:hAnsi="Arial" w:cs="Arial"/>
          <w:i/>
          <w:iCs/>
          <w:color w:val="808080" w:themeColor="background1" w:themeShade="80"/>
          <w:sz w:val="22"/>
          <w:lang w:val="en-GB"/>
        </w:rPr>
        <w:t xml:space="preserve"> have established coopera</w:t>
      </w:r>
      <w:r w:rsidR="00BE0FD8" w:rsidRPr="00985A2A">
        <w:rPr>
          <w:rFonts w:ascii="Arial" w:hAnsi="Arial" w:cs="Arial"/>
          <w:i/>
          <w:iCs/>
          <w:color w:val="808080" w:themeColor="background1" w:themeShade="80"/>
          <w:sz w:val="22"/>
          <w:lang w:val="en-GB"/>
        </w:rPr>
        <w:softHyphen/>
      </w:r>
      <w:r w:rsidR="00B071D6" w:rsidRPr="00985A2A">
        <w:rPr>
          <w:rFonts w:ascii="Arial" w:hAnsi="Arial" w:cs="Arial"/>
          <w:i/>
          <w:iCs/>
          <w:color w:val="808080" w:themeColor="background1" w:themeShade="80"/>
          <w:sz w:val="22"/>
          <w:lang w:val="en-GB"/>
        </w:rPr>
        <w:t xml:space="preserve">tion with 7R, which allowed us to find the perfect place for our business. The new warehouse will provide us with </w:t>
      </w:r>
      <w:r w:rsidR="00545DC7" w:rsidRPr="00985A2A">
        <w:rPr>
          <w:rFonts w:ascii="Arial" w:hAnsi="Arial" w:cs="Arial"/>
          <w:i/>
          <w:iCs/>
          <w:color w:val="808080" w:themeColor="background1" w:themeShade="80"/>
          <w:sz w:val="22"/>
          <w:lang w:val="en-GB"/>
        </w:rPr>
        <w:t>increased</w:t>
      </w:r>
      <w:r w:rsidR="00B071D6" w:rsidRPr="00985A2A">
        <w:rPr>
          <w:rFonts w:ascii="Arial" w:hAnsi="Arial" w:cs="Arial"/>
          <w:i/>
          <w:iCs/>
          <w:color w:val="808080" w:themeColor="background1" w:themeShade="80"/>
          <w:sz w:val="22"/>
          <w:lang w:val="en-GB"/>
        </w:rPr>
        <w:t xml:space="preserve"> space and better logistics</w:t>
      </w:r>
      <w:r w:rsidR="007B4D48" w:rsidRPr="00985A2A">
        <w:rPr>
          <w:rFonts w:ascii="Arial" w:hAnsi="Arial" w:cs="Arial"/>
          <w:i/>
          <w:iCs/>
          <w:color w:val="808080" w:themeColor="background1" w:themeShade="80"/>
          <w:sz w:val="22"/>
          <w:lang w:val="en-GB"/>
        </w:rPr>
        <w:t xml:space="preserve"> and</w:t>
      </w:r>
      <w:r w:rsidR="00B071D6" w:rsidRPr="00985A2A">
        <w:rPr>
          <w:rFonts w:ascii="Arial" w:hAnsi="Arial" w:cs="Arial"/>
          <w:i/>
          <w:iCs/>
          <w:color w:val="808080" w:themeColor="background1" w:themeShade="80"/>
          <w:sz w:val="22"/>
          <w:lang w:val="en-GB"/>
        </w:rPr>
        <w:t xml:space="preserve"> thus enabl</w:t>
      </w:r>
      <w:r w:rsidR="007B4D48" w:rsidRPr="00985A2A">
        <w:rPr>
          <w:rFonts w:ascii="Arial" w:hAnsi="Arial" w:cs="Arial"/>
          <w:i/>
          <w:iCs/>
          <w:color w:val="808080" w:themeColor="background1" w:themeShade="80"/>
          <w:sz w:val="22"/>
          <w:lang w:val="en-GB"/>
        </w:rPr>
        <w:t>e</w:t>
      </w:r>
      <w:r w:rsidR="00B071D6" w:rsidRPr="00985A2A">
        <w:rPr>
          <w:rFonts w:ascii="Arial" w:hAnsi="Arial" w:cs="Arial"/>
          <w:i/>
          <w:iCs/>
          <w:color w:val="808080" w:themeColor="background1" w:themeShade="80"/>
          <w:sz w:val="22"/>
          <w:lang w:val="en-GB"/>
        </w:rPr>
        <w:t xml:space="preserve"> us</w:t>
      </w:r>
      <w:r w:rsidR="00545DC7" w:rsidRPr="00985A2A">
        <w:rPr>
          <w:rFonts w:ascii="Arial" w:hAnsi="Arial" w:cs="Arial"/>
          <w:i/>
          <w:iCs/>
          <w:color w:val="808080" w:themeColor="background1" w:themeShade="80"/>
          <w:sz w:val="22"/>
          <w:lang w:val="en-GB"/>
        </w:rPr>
        <w:t> </w:t>
      </w:r>
      <w:r w:rsidR="00B071D6" w:rsidRPr="00985A2A">
        <w:rPr>
          <w:rFonts w:ascii="Arial" w:hAnsi="Arial" w:cs="Arial"/>
          <w:i/>
          <w:iCs/>
          <w:color w:val="808080" w:themeColor="background1" w:themeShade="80"/>
          <w:sz w:val="22"/>
          <w:lang w:val="en-GB"/>
        </w:rPr>
        <w:t>to</w:t>
      </w:r>
      <w:r w:rsidR="00545DC7" w:rsidRPr="00985A2A">
        <w:rPr>
          <w:rFonts w:ascii="Arial" w:hAnsi="Arial" w:cs="Arial"/>
          <w:i/>
          <w:iCs/>
          <w:color w:val="808080" w:themeColor="background1" w:themeShade="80"/>
          <w:sz w:val="22"/>
          <w:lang w:val="en-GB"/>
        </w:rPr>
        <w:t> </w:t>
      </w:r>
      <w:r w:rsidR="00B071D6" w:rsidRPr="00985A2A">
        <w:rPr>
          <w:rFonts w:ascii="Arial" w:hAnsi="Arial" w:cs="Arial"/>
          <w:i/>
          <w:iCs/>
          <w:color w:val="808080" w:themeColor="background1" w:themeShade="80"/>
          <w:sz w:val="22"/>
          <w:lang w:val="en-GB"/>
        </w:rPr>
        <w:t>fulfil our customers’ orders even more efficiently</w:t>
      </w:r>
      <w:r w:rsidRPr="00985A2A">
        <w:rPr>
          <w:rFonts w:ascii="Arial" w:hAnsi="Arial" w:cs="Arial"/>
          <w:i/>
          <w:iCs/>
          <w:color w:val="808080" w:themeColor="background1" w:themeShade="80"/>
          <w:sz w:val="22"/>
          <w:lang w:val="en-GB"/>
        </w:rPr>
        <w:t>,”</w:t>
      </w:r>
      <w:r w:rsidRPr="00985A2A">
        <w:rPr>
          <w:rFonts w:ascii="Arial" w:hAnsi="Arial" w:cs="Arial"/>
          <w:color w:val="808080" w:themeColor="background1" w:themeShade="80"/>
          <w:sz w:val="22"/>
          <w:lang w:val="en-GB"/>
        </w:rPr>
        <w:t xml:space="preserve"> says </w:t>
      </w:r>
      <w:r w:rsidRPr="00985A2A">
        <w:rPr>
          <w:rFonts w:ascii="Arial" w:hAnsi="Arial" w:cs="Arial"/>
          <w:b/>
          <w:bCs/>
          <w:color w:val="808080" w:themeColor="background1" w:themeShade="80"/>
          <w:sz w:val="22"/>
          <w:lang w:val="en-GB"/>
        </w:rPr>
        <w:t>Paweł Gorczyński, Administration Manager at Rebel</w:t>
      </w:r>
      <w:r w:rsidRPr="00985A2A">
        <w:rPr>
          <w:rFonts w:ascii="Arial" w:hAnsi="Arial" w:cs="Arial"/>
          <w:color w:val="808080" w:themeColor="background1" w:themeShade="80"/>
          <w:sz w:val="22"/>
          <w:lang w:val="en-GB"/>
        </w:rPr>
        <w:t>.</w:t>
      </w:r>
    </w:p>
    <w:p w14:paraId="20BAE1E0" w14:textId="77777777" w:rsidR="00B071D6" w:rsidRPr="00985A2A" w:rsidRDefault="00B071D6" w:rsidP="00046577">
      <w:pPr>
        <w:spacing w:after="0" w:line="276" w:lineRule="auto"/>
        <w:jc w:val="both"/>
        <w:outlineLvl w:val="0"/>
        <w:rPr>
          <w:rFonts w:ascii="Arial" w:hAnsi="Arial" w:cs="Arial"/>
          <w:color w:val="808080" w:themeColor="background1" w:themeShade="80"/>
          <w:sz w:val="22"/>
          <w:lang w:val="en-GB"/>
        </w:rPr>
      </w:pPr>
    </w:p>
    <w:p w14:paraId="3308E1F2" w14:textId="1F0C39C1" w:rsidR="00545DC7" w:rsidRPr="00985A2A" w:rsidRDefault="00545DC7" w:rsidP="00046577">
      <w:pPr>
        <w:spacing w:after="0" w:line="276" w:lineRule="auto"/>
        <w:jc w:val="both"/>
        <w:outlineLvl w:val="0"/>
        <w:rPr>
          <w:rFonts w:ascii="Arial" w:hAnsi="Arial" w:cs="Arial"/>
          <w:color w:val="808080" w:themeColor="background1" w:themeShade="80"/>
          <w:sz w:val="22"/>
          <w:lang w:val="en-GB"/>
        </w:rPr>
      </w:pPr>
      <w:r w:rsidRPr="00985A2A">
        <w:rPr>
          <w:rFonts w:ascii="Arial" w:hAnsi="Arial" w:cs="Arial"/>
          <w:color w:val="808080" w:themeColor="background1" w:themeShade="80"/>
          <w:sz w:val="22"/>
          <w:lang w:val="en-GB"/>
        </w:rPr>
        <w:t xml:space="preserve">The 7R City Park </w:t>
      </w:r>
      <w:proofErr w:type="spellStart"/>
      <w:r w:rsidRPr="00985A2A">
        <w:rPr>
          <w:rFonts w:ascii="Arial" w:hAnsi="Arial" w:cs="Arial"/>
          <w:color w:val="808080" w:themeColor="background1" w:themeShade="80"/>
          <w:sz w:val="22"/>
          <w:lang w:val="en-GB"/>
        </w:rPr>
        <w:t>Gdańsk</w:t>
      </w:r>
      <w:proofErr w:type="spellEnd"/>
      <w:r w:rsidRPr="00985A2A">
        <w:rPr>
          <w:rFonts w:ascii="Arial" w:hAnsi="Arial" w:cs="Arial"/>
          <w:color w:val="808080" w:themeColor="background1" w:themeShade="80"/>
          <w:sz w:val="22"/>
          <w:lang w:val="en-GB"/>
        </w:rPr>
        <w:t xml:space="preserve"> Airport I warehouse consists of three halls featuring eco</w:t>
      </w:r>
      <w:r w:rsidRPr="00985A2A">
        <w:rPr>
          <w:rFonts w:ascii="Arial" w:hAnsi="Arial" w:cs="Arial"/>
          <w:color w:val="808080" w:themeColor="background1" w:themeShade="80"/>
          <w:sz w:val="22"/>
          <w:lang w:val="en-GB"/>
        </w:rPr>
        <w:noBreakHyphen/>
        <w:t>friendly solutions. The total</w:t>
      </w:r>
      <w:r w:rsidR="007B4D48" w:rsidRPr="00985A2A">
        <w:rPr>
          <w:rFonts w:ascii="Arial" w:hAnsi="Arial" w:cs="Arial"/>
          <w:color w:val="808080" w:themeColor="background1" w:themeShade="80"/>
          <w:sz w:val="22"/>
          <w:lang w:val="en-GB"/>
        </w:rPr>
        <w:t xml:space="preserve"> floor</w:t>
      </w:r>
      <w:r w:rsidRPr="00985A2A">
        <w:rPr>
          <w:rFonts w:ascii="Arial" w:hAnsi="Arial" w:cs="Arial"/>
          <w:color w:val="808080" w:themeColor="background1" w:themeShade="80"/>
          <w:sz w:val="22"/>
          <w:lang w:val="en-GB"/>
        </w:rPr>
        <w:t xml:space="preserve"> area of the facility is </w:t>
      </w:r>
      <w:r w:rsidR="007B4D48" w:rsidRPr="00985A2A">
        <w:rPr>
          <w:rFonts w:ascii="Arial" w:hAnsi="Arial" w:cs="Arial"/>
          <w:color w:val="808080" w:themeColor="background1" w:themeShade="80"/>
          <w:sz w:val="22"/>
          <w:lang w:val="en-GB"/>
        </w:rPr>
        <w:t>approx.</w:t>
      </w:r>
      <w:r w:rsidRPr="00985A2A">
        <w:rPr>
          <w:rFonts w:ascii="Arial" w:hAnsi="Arial" w:cs="Arial"/>
          <w:color w:val="808080" w:themeColor="background1" w:themeShade="80"/>
          <w:sz w:val="22"/>
          <w:lang w:val="en-GB"/>
        </w:rPr>
        <w:t xml:space="preserve"> 40,500 sqm. The</w:t>
      </w:r>
      <w:r w:rsidR="00BE0FD8" w:rsidRPr="00985A2A">
        <w:rPr>
          <w:rFonts w:ascii="Arial" w:hAnsi="Arial" w:cs="Arial"/>
          <w:color w:val="808080" w:themeColor="background1" w:themeShade="80"/>
          <w:sz w:val="22"/>
          <w:lang w:val="en-GB"/>
        </w:rPr>
        <w:t xml:space="preserve"> </w:t>
      </w:r>
      <w:r w:rsidRPr="00985A2A">
        <w:rPr>
          <w:rFonts w:ascii="Arial" w:hAnsi="Arial" w:cs="Arial"/>
          <w:color w:val="808080" w:themeColor="background1" w:themeShade="80"/>
          <w:sz w:val="22"/>
          <w:lang w:val="en-GB"/>
        </w:rPr>
        <w:t>ware</w:t>
      </w:r>
      <w:r w:rsidR="00BE0FD8" w:rsidRPr="00985A2A">
        <w:rPr>
          <w:rFonts w:ascii="Arial" w:hAnsi="Arial" w:cs="Arial"/>
          <w:color w:val="808080" w:themeColor="background1" w:themeShade="80"/>
          <w:sz w:val="22"/>
          <w:lang w:val="en-GB"/>
        </w:rPr>
        <w:softHyphen/>
      </w:r>
      <w:r w:rsidRPr="00985A2A">
        <w:rPr>
          <w:rFonts w:ascii="Arial" w:hAnsi="Arial" w:cs="Arial"/>
          <w:color w:val="808080" w:themeColor="background1" w:themeShade="80"/>
          <w:sz w:val="22"/>
          <w:lang w:val="en-GB"/>
        </w:rPr>
        <w:t xml:space="preserve">house park is located 4 km from the Lech Wałęsa airport, 800 m from the exit from the S6 expressway, 13 km from the centre of </w:t>
      </w:r>
      <w:proofErr w:type="spellStart"/>
      <w:r w:rsidRPr="00985A2A">
        <w:rPr>
          <w:rFonts w:ascii="Arial" w:hAnsi="Arial" w:cs="Arial"/>
          <w:color w:val="808080" w:themeColor="background1" w:themeShade="80"/>
          <w:sz w:val="22"/>
          <w:lang w:val="en-GB"/>
        </w:rPr>
        <w:t>Gdańsk</w:t>
      </w:r>
      <w:proofErr w:type="spellEnd"/>
      <w:r w:rsidR="00BE0FD8" w:rsidRPr="00985A2A">
        <w:rPr>
          <w:rFonts w:ascii="Arial" w:hAnsi="Arial" w:cs="Arial"/>
          <w:color w:val="808080" w:themeColor="background1" w:themeShade="80"/>
          <w:sz w:val="22"/>
          <w:lang w:val="en-GB"/>
        </w:rPr>
        <w:t>,</w:t>
      </w:r>
      <w:r w:rsidRPr="00985A2A">
        <w:rPr>
          <w:rFonts w:ascii="Arial" w:hAnsi="Arial" w:cs="Arial"/>
          <w:color w:val="808080" w:themeColor="background1" w:themeShade="80"/>
          <w:sz w:val="22"/>
          <w:lang w:val="en-GB"/>
        </w:rPr>
        <w:t xml:space="preserve"> and 25 km from the </w:t>
      </w:r>
      <w:r w:rsidR="00BE0FD8" w:rsidRPr="00985A2A">
        <w:rPr>
          <w:rFonts w:ascii="Arial" w:hAnsi="Arial" w:cs="Arial"/>
          <w:color w:val="808080" w:themeColor="background1" w:themeShade="80"/>
          <w:sz w:val="22"/>
          <w:lang w:val="en-GB"/>
        </w:rPr>
        <w:t xml:space="preserve">Gdynia </w:t>
      </w:r>
      <w:r w:rsidRPr="00985A2A">
        <w:rPr>
          <w:rFonts w:ascii="Arial" w:hAnsi="Arial" w:cs="Arial"/>
          <w:color w:val="808080" w:themeColor="background1" w:themeShade="80"/>
          <w:sz w:val="22"/>
          <w:lang w:val="en-GB"/>
        </w:rPr>
        <w:t>port.</w:t>
      </w:r>
    </w:p>
    <w:p w14:paraId="487C0E87" w14:textId="77777777" w:rsidR="00545DC7" w:rsidRPr="00985A2A" w:rsidRDefault="00545DC7" w:rsidP="00046577">
      <w:pPr>
        <w:spacing w:after="0" w:line="276" w:lineRule="auto"/>
        <w:jc w:val="both"/>
        <w:outlineLvl w:val="0"/>
        <w:rPr>
          <w:rFonts w:ascii="Arial" w:hAnsi="Arial" w:cs="Arial"/>
          <w:color w:val="808080" w:themeColor="background1" w:themeShade="80"/>
          <w:sz w:val="22"/>
          <w:lang w:val="en-GB"/>
        </w:rPr>
      </w:pPr>
    </w:p>
    <w:p w14:paraId="1EC382C8" w14:textId="4D1F3A85" w:rsidR="006A5ACF" w:rsidRPr="00046577" w:rsidRDefault="00A65C53" w:rsidP="00046577">
      <w:pPr>
        <w:spacing w:after="0" w:line="276" w:lineRule="auto"/>
        <w:jc w:val="both"/>
        <w:outlineLvl w:val="0"/>
        <w:rPr>
          <w:rFonts w:ascii="Arial" w:hAnsi="Arial" w:cs="Arial"/>
          <w:color w:val="808080" w:themeColor="background1" w:themeShade="80"/>
          <w:sz w:val="22"/>
          <w:lang w:val="en-GB"/>
        </w:rPr>
      </w:pPr>
      <w:r w:rsidRPr="00985A2A">
        <w:rPr>
          <w:rFonts w:ascii="Arial" w:hAnsi="Arial" w:cs="Arial"/>
          <w:i/>
          <w:iCs/>
          <w:color w:val="808080" w:themeColor="background1" w:themeShade="80"/>
          <w:sz w:val="22"/>
          <w:lang w:val="en-GB"/>
        </w:rPr>
        <w:t>“</w:t>
      </w:r>
      <w:r w:rsidR="007B4D48" w:rsidRPr="00985A2A">
        <w:rPr>
          <w:rFonts w:ascii="Arial" w:hAnsi="Arial" w:cs="Arial"/>
          <w:i/>
          <w:iCs/>
          <w:color w:val="808080" w:themeColor="background1" w:themeShade="80"/>
          <w:sz w:val="22"/>
          <w:lang w:val="en-GB"/>
        </w:rPr>
        <w:t xml:space="preserve">For many people, </w:t>
      </w:r>
      <w:r w:rsidR="00545DC7" w:rsidRPr="00985A2A">
        <w:rPr>
          <w:rFonts w:ascii="Arial" w:hAnsi="Arial" w:cs="Arial"/>
          <w:i/>
          <w:iCs/>
          <w:color w:val="808080" w:themeColor="background1" w:themeShade="80"/>
          <w:sz w:val="22"/>
          <w:lang w:val="en-GB"/>
        </w:rPr>
        <w:t xml:space="preserve">Rebel has become an iconic brand. We are truly delighted that our warehouses are attracting market leaders. </w:t>
      </w:r>
      <w:r w:rsidR="00545DC7" w:rsidRPr="00046577">
        <w:rPr>
          <w:rFonts w:ascii="Arial" w:hAnsi="Arial" w:cs="Arial"/>
          <w:i/>
          <w:iCs/>
          <w:color w:val="808080" w:themeColor="background1" w:themeShade="80"/>
          <w:sz w:val="22"/>
          <w:lang w:val="en-GB"/>
        </w:rPr>
        <w:t xml:space="preserve">7R City Park </w:t>
      </w:r>
      <w:proofErr w:type="spellStart"/>
      <w:r w:rsidR="00545DC7" w:rsidRPr="00046577">
        <w:rPr>
          <w:rFonts w:ascii="Arial" w:hAnsi="Arial" w:cs="Arial"/>
          <w:i/>
          <w:iCs/>
          <w:color w:val="808080" w:themeColor="background1" w:themeShade="80"/>
          <w:sz w:val="22"/>
          <w:lang w:val="en-GB"/>
        </w:rPr>
        <w:t>Gdańsk</w:t>
      </w:r>
      <w:proofErr w:type="spellEnd"/>
      <w:r w:rsidR="00545DC7" w:rsidRPr="00046577">
        <w:rPr>
          <w:rFonts w:ascii="Arial" w:hAnsi="Arial" w:cs="Arial"/>
          <w:i/>
          <w:iCs/>
          <w:color w:val="808080" w:themeColor="background1" w:themeShade="80"/>
          <w:sz w:val="22"/>
          <w:lang w:val="en-GB"/>
        </w:rPr>
        <w:t xml:space="preserve"> Airport I is an ideal project for dynamically growing companies: flexible, </w:t>
      </w:r>
      <w:proofErr w:type="gramStart"/>
      <w:r w:rsidR="00545DC7" w:rsidRPr="00046577">
        <w:rPr>
          <w:rFonts w:ascii="Arial" w:hAnsi="Arial" w:cs="Arial"/>
          <w:i/>
          <w:iCs/>
          <w:color w:val="808080" w:themeColor="background1" w:themeShade="80"/>
          <w:sz w:val="22"/>
          <w:lang w:val="en-GB"/>
        </w:rPr>
        <w:t>eco-friendly</w:t>
      </w:r>
      <w:proofErr w:type="gramEnd"/>
      <w:r w:rsidR="00545DC7" w:rsidRPr="00046577">
        <w:rPr>
          <w:rFonts w:ascii="Arial" w:hAnsi="Arial" w:cs="Arial"/>
          <w:i/>
          <w:iCs/>
          <w:color w:val="808080" w:themeColor="background1" w:themeShade="80"/>
          <w:sz w:val="22"/>
          <w:lang w:val="en-GB"/>
        </w:rPr>
        <w:t xml:space="preserve"> and</w:t>
      </w:r>
      <w:r w:rsidR="005C79F3" w:rsidRPr="00046577">
        <w:rPr>
          <w:rFonts w:ascii="Arial" w:hAnsi="Arial" w:cs="Arial"/>
          <w:i/>
          <w:iCs/>
          <w:color w:val="808080" w:themeColor="background1" w:themeShade="80"/>
          <w:sz w:val="22"/>
          <w:lang w:val="en-GB"/>
        </w:rPr>
        <w:t xml:space="preserve"> </w:t>
      </w:r>
      <w:r w:rsidR="00BE0FD8" w:rsidRPr="00046577">
        <w:rPr>
          <w:rFonts w:ascii="Arial" w:hAnsi="Arial" w:cs="Arial"/>
          <w:i/>
          <w:iCs/>
          <w:color w:val="808080" w:themeColor="background1" w:themeShade="80"/>
          <w:sz w:val="22"/>
          <w:lang w:val="en-GB"/>
        </w:rPr>
        <w:t>very</w:t>
      </w:r>
      <w:r w:rsidR="00545DC7" w:rsidRPr="00046577">
        <w:rPr>
          <w:rFonts w:ascii="Arial" w:hAnsi="Arial" w:cs="Arial"/>
          <w:i/>
          <w:iCs/>
          <w:color w:val="808080" w:themeColor="background1" w:themeShade="80"/>
          <w:sz w:val="22"/>
          <w:lang w:val="en-GB"/>
        </w:rPr>
        <w:t xml:space="preserve"> well-connected to the Tricity</w:t>
      </w:r>
      <w:r w:rsidRPr="00046577">
        <w:rPr>
          <w:rFonts w:ascii="Arial" w:hAnsi="Arial" w:cs="Arial"/>
          <w:i/>
          <w:iCs/>
          <w:color w:val="808080" w:themeColor="background1" w:themeShade="80"/>
          <w:sz w:val="22"/>
          <w:lang w:val="en-GB"/>
        </w:rPr>
        <w:t>,”</w:t>
      </w:r>
      <w:r w:rsidRPr="00046577">
        <w:rPr>
          <w:rFonts w:ascii="Arial" w:hAnsi="Arial" w:cs="Arial"/>
          <w:color w:val="808080" w:themeColor="background1" w:themeShade="80"/>
          <w:sz w:val="22"/>
          <w:lang w:val="en-GB"/>
        </w:rPr>
        <w:t xml:space="preserve"> says </w:t>
      </w:r>
      <w:r w:rsidRPr="00046577">
        <w:rPr>
          <w:rFonts w:ascii="Arial" w:hAnsi="Arial" w:cs="Arial"/>
          <w:b/>
          <w:bCs/>
          <w:color w:val="808080" w:themeColor="background1" w:themeShade="80"/>
          <w:sz w:val="22"/>
          <w:lang w:val="en-GB"/>
        </w:rPr>
        <w:t>Marzena Taube, Regional Leasing Director at 7R</w:t>
      </w:r>
      <w:r w:rsidR="00046577" w:rsidRPr="00046577">
        <w:rPr>
          <w:rFonts w:ascii="Arial" w:hAnsi="Arial" w:cs="Arial"/>
          <w:color w:val="808080" w:themeColor="background1" w:themeShade="80"/>
          <w:sz w:val="22"/>
          <w:lang w:val="en-GB"/>
        </w:rPr>
        <w:t>.</w:t>
      </w:r>
    </w:p>
    <w:p w14:paraId="61DEC71D" w14:textId="77777777" w:rsidR="00545DC7" w:rsidRPr="00046577" w:rsidRDefault="00545DC7" w:rsidP="00046577">
      <w:pPr>
        <w:spacing w:after="0" w:line="276" w:lineRule="auto"/>
        <w:jc w:val="both"/>
        <w:outlineLvl w:val="0"/>
        <w:rPr>
          <w:rFonts w:ascii="Arial" w:hAnsi="Arial" w:cs="Arial"/>
          <w:color w:val="808080" w:themeColor="background1" w:themeShade="80"/>
          <w:sz w:val="22"/>
          <w:lang w:val="en-GB"/>
        </w:rPr>
      </w:pPr>
    </w:p>
    <w:p w14:paraId="4B27F4AE" w14:textId="55D950DE" w:rsidR="00545DC7" w:rsidRPr="00985A2A" w:rsidRDefault="00545DC7" w:rsidP="00046577">
      <w:pPr>
        <w:spacing w:after="0" w:line="276" w:lineRule="auto"/>
        <w:jc w:val="both"/>
        <w:outlineLvl w:val="0"/>
        <w:rPr>
          <w:rFonts w:ascii="Arial" w:hAnsi="Arial" w:cs="Arial"/>
          <w:color w:val="808080" w:themeColor="background1" w:themeShade="80"/>
          <w:sz w:val="22"/>
          <w:lang w:val="en-GB"/>
        </w:rPr>
      </w:pPr>
      <w:r w:rsidRPr="00985A2A">
        <w:rPr>
          <w:rFonts w:ascii="Arial" w:hAnsi="Arial" w:cs="Arial"/>
          <w:color w:val="808080" w:themeColor="background1" w:themeShade="80"/>
          <w:sz w:val="22"/>
          <w:lang w:val="en-GB"/>
        </w:rPr>
        <w:t xml:space="preserve">Just like all other </w:t>
      </w:r>
      <w:r w:rsidR="005C79F3" w:rsidRPr="00985A2A">
        <w:rPr>
          <w:rFonts w:ascii="Arial" w:hAnsi="Arial" w:cs="Arial"/>
          <w:color w:val="808080" w:themeColor="background1" w:themeShade="80"/>
          <w:sz w:val="22"/>
          <w:lang w:val="en-GB"/>
        </w:rPr>
        <w:t xml:space="preserve">7R’s </w:t>
      </w:r>
      <w:r w:rsidRPr="00985A2A">
        <w:rPr>
          <w:rFonts w:ascii="Arial" w:hAnsi="Arial" w:cs="Arial"/>
          <w:color w:val="808080" w:themeColor="background1" w:themeShade="80"/>
          <w:sz w:val="22"/>
          <w:lang w:val="en-GB"/>
        </w:rPr>
        <w:t xml:space="preserve">investments, 7R City Park </w:t>
      </w:r>
      <w:proofErr w:type="spellStart"/>
      <w:r w:rsidRPr="00985A2A">
        <w:rPr>
          <w:rFonts w:ascii="Arial" w:hAnsi="Arial" w:cs="Arial"/>
          <w:color w:val="808080" w:themeColor="background1" w:themeShade="80"/>
          <w:sz w:val="22"/>
          <w:lang w:val="en-GB"/>
        </w:rPr>
        <w:t>Gdańsk</w:t>
      </w:r>
      <w:proofErr w:type="spellEnd"/>
      <w:r w:rsidRPr="00985A2A">
        <w:rPr>
          <w:rFonts w:ascii="Arial" w:hAnsi="Arial" w:cs="Arial"/>
          <w:color w:val="808080" w:themeColor="background1" w:themeShade="80"/>
          <w:sz w:val="22"/>
          <w:lang w:val="en-GB"/>
        </w:rPr>
        <w:t xml:space="preserve"> Airport I offers flexible space that can be adapted to the specific nature of a given business. Depending on their needs, tenants can design high-quality warehouse halls or office spaces.</w:t>
      </w:r>
    </w:p>
    <w:p w14:paraId="76DCD043" w14:textId="77777777" w:rsidR="00EA7B40" w:rsidRDefault="00EA7B40" w:rsidP="00EA7B40">
      <w:pPr>
        <w:ind w:right="-143"/>
        <w:jc w:val="both"/>
        <w:rPr>
          <w:rFonts w:ascii="Arial" w:hAnsi="Arial" w:cs="Arial"/>
          <w:sz w:val="22"/>
          <w:lang w:val="en-GB"/>
        </w:rPr>
      </w:pPr>
    </w:p>
    <w:p w14:paraId="63B263B8" w14:textId="77777777" w:rsidR="00EA7B40" w:rsidRDefault="00EA7B40" w:rsidP="00EA7B40">
      <w:pPr>
        <w:spacing w:line="276" w:lineRule="auto"/>
        <w:jc w:val="both"/>
        <w:rPr>
          <w:rFonts w:ascii="Arial" w:hAnsi="Arial" w:cs="Arial"/>
          <w:color w:val="808080"/>
          <w:sz w:val="22"/>
          <w:lang w:val="en-GB"/>
        </w:rPr>
      </w:pPr>
    </w:p>
    <w:p w14:paraId="4DA87FB5" w14:textId="77777777" w:rsidR="00EA7B40" w:rsidRDefault="00EA7B40" w:rsidP="00EA7B40">
      <w:pPr>
        <w:spacing w:line="276" w:lineRule="auto"/>
        <w:jc w:val="both"/>
        <w:rPr>
          <w:rFonts w:ascii="Arial" w:hAnsi="Arial" w:cs="Arial"/>
          <w:color w:val="808080"/>
          <w:sz w:val="22"/>
          <w:lang w:val="en-GB"/>
        </w:rPr>
      </w:pPr>
    </w:p>
    <w:p w14:paraId="35CE1906" w14:textId="77777777" w:rsidR="00046577" w:rsidRPr="00985A2A" w:rsidRDefault="00046577" w:rsidP="007871BF">
      <w:pPr>
        <w:spacing w:after="0" w:line="276" w:lineRule="auto"/>
        <w:jc w:val="both"/>
        <w:outlineLvl w:val="0"/>
        <w:rPr>
          <w:rFonts w:ascii="Arial" w:hAnsi="Arial"/>
          <w:b/>
          <w:bCs/>
          <w:color w:val="808080" w:themeColor="background1" w:themeShade="80"/>
          <w:sz w:val="18"/>
          <w:szCs w:val="18"/>
          <w:lang w:val="en-GB"/>
        </w:rPr>
      </w:pPr>
    </w:p>
    <w:p w14:paraId="0426FCC8" w14:textId="77777777" w:rsidR="00046577" w:rsidRPr="00985A2A" w:rsidRDefault="00046577" w:rsidP="007871BF">
      <w:pPr>
        <w:spacing w:after="0" w:line="276" w:lineRule="auto"/>
        <w:jc w:val="both"/>
        <w:outlineLvl w:val="0"/>
        <w:rPr>
          <w:rFonts w:ascii="Arial" w:hAnsi="Arial"/>
          <w:b/>
          <w:bCs/>
          <w:color w:val="808080" w:themeColor="background1" w:themeShade="80"/>
          <w:sz w:val="18"/>
          <w:szCs w:val="18"/>
          <w:lang w:val="en-GB"/>
        </w:rPr>
      </w:pPr>
    </w:p>
    <w:p w14:paraId="1837ABA6" w14:textId="3EA2BC84" w:rsidR="007871BF" w:rsidRPr="00985A2A" w:rsidRDefault="007871BF" w:rsidP="007871BF">
      <w:pPr>
        <w:spacing w:after="0" w:line="276" w:lineRule="auto"/>
        <w:jc w:val="both"/>
        <w:outlineLvl w:val="0"/>
        <w:rPr>
          <w:rFonts w:ascii="Arial" w:hAnsi="Arial" w:cs="Arial"/>
          <w:b/>
          <w:bCs/>
          <w:color w:val="808080" w:themeColor="background1" w:themeShade="80"/>
          <w:sz w:val="18"/>
          <w:szCs w:val="18"/>
          <w:lang w:val="en-GB"/>
        </w:rPr>
      </w:pPr>
      <w:r w:rsidRPr="00985A2A">
        <w:rPr>
          <w:rFonts w:ascii="Arial" w:hAnsi="Arial"/>
          <w:b/>
          <w:bCs/>
          <w:color w:val="808080" w:themeColor="background1" w:themeShade="80"/>
          <w:sz w:val="18"/>
          <w:szCs w:val="18"/>
          <w:lang w:val="en-GB"/>
        </w:rPr>
        <w:lastRenderedPageBreak/>
        <w:t>About 7R</w:t>
      </w:r>
    </w:p>
    <w:p w14:paraId="2AC0BBEC" w14:textId="77777777" w:rsidR="007871BF" w:rsidRPr="00985A2A" w:rsidRDefault="007871BF" w:rsidP="007871BF">
      <w:pPr>
        <w:spacing w:after="0" w:line="276" w:lineRule="auto"/>
        <w:jc w:val="both"/>
        <w:outlineLvl w:val="0"/>
        <w:rPr>
          <w:rFonts w:ascii="Arial" w:hAnsi="Arial" w:cs="Arial"/>
          <w:b/>
          <w:bCs/>
          <w:color w:val="808080" w:themeColor="background1" w:themeShade="80"/>
          <w:sz w:val="18"/>
          <w:szCs w:val="18"/>
          <w:lang w:val="en-GB"/>
        </w:rPr>
      </w:pPr>
    </w:p>
    <w:p w14:paraId="3EF6248D" w14:textId="77777777" w:rsidR="007871BF" w:rsidRPr="007871BF" w:rsidRDefault="007871BF" w:rsidP="007871BF">
      <w:pPr>
        <w:spacing w:after="0" w:line="276" w:lineRule="auto"/>
        <w:jc w:val="both"/>
        <w:outlineLvl w:val="0"/>
        <w:rPr>
          <w:rFonts w:ascii="Arial" w:hAnsi="Arial"/>
          <w:color w:val="808080" w:themeColor="background1" w:themeShade="80"/>
          <w:sz w:val="18"/>
          <w:szCs w:val="18"/>
          <w:lang w:val="en-GB"/>
        </w:rPr>
      </w:pPr>
      <w:r w:rsidRPr="007871BF">
        <w:rPr>
          <w:rFonts w:ascii="Arial" w:hAnsi="Arial"/>
          <w:color w:val="808080" w:themeColor="background1" w:themeShade="80"/>
          <w:sz w:val="18"/>
          <w:szCs w:val="18"/>
          <w:lang w:val="en-GB"/>
        </w:rPr>
        <w:t xml:space="preserve">7R is a dynamically growing developer operating on the commercial real estate market specializing in delivering A-class logistics space for rent. The company provides warehouse and industrial facilities for many businesses as well as BTS projects. Its portfolio includes both large-scale logistics parks and Small Business Unit urban warehouses uniquely branded 7R City Flex. So far 7R has finalized investments totalling 1,8 </w:t>
      </w:r>
      <w:proofErr w:type="spellStart"/>
      <w:r w:rsidRPr="007871BF">
        <w:rPr>
          <w:rFonts w:ascii="Arial" w:hAnsi="Arial"/>
          <w:color w:val="808080" w:themeColor="background1" w:themeShade="80"/>
          <w:sz w:val="18"/>
          <w:szCs w:val="18"/>
          <w:lang w:val="en-GB"/>
        </w:rPr>
        <w:t>mln</w:t>
      </w:r>
      <w:proofErr w:type="spellEnd"/>
      <w:r w:rsidRPr="007871BF">
        <w:rPr>
          <w:rFonts w:ascii="Arial" w:hAnsi="Arial"/>
          <w:color w:val="808080" w:themeColor="background1" w:themeShade="80"/>
          <w:sz w:val="18"/>
          <w:szCs w:val="18"/>
          <w:lang w:val="en-GB"/>
        </w:rPr>
        <w:t xml:space="preserve"> sqm and currently has more than 4 million sqm in the pipeline in different locations around Poland. The company is committed to ESG activities and acting responsibly in its interaction with the environment, local communities, and corporate governance. More information is available at </w:t>
      </w:r>
      <w:hyperlink r:id="rId6" w:history="1">
        <w:r w:rsidRPr="007871BF">
          <w:rPr>
            <w:rStyle w:val="Hipercze"/>
            <w:rFonts w:ascii="Arial" w:hAnsi="Arial"/>
            <w:sz w:val="18"/>
            <w:szCs w:val="18"/>
            <w:lang w:val="en-GB"/>
          </w:rPr>
          <w:t>www.7rsa.pl</w:t>
        </w:r>
      </w:hyperlink>
      <w:r w:rsidRPr="007871BF">
        <w:rPr>
          <w:rFonts w:ascii="Arial" w:hAnsi="Arial"/>
          <w:color w:val="808080" w:themeColor="background1" w:themeShade="80"/>
          <w:sz w:val="18"/>
          <w:szCs w:val="18"/>
          <w:lang w:val="en-GB"/>
        </w:rPr>
        <w:t>.</w:t>
      </w:r>
    </w:p>
    <w:p w14:paraId="03E50A92" w14:textId="77777777" w:rsidR="007871BF" w:rsidRDefault="007871BF" w:rsidP="007871BF">
      <w:pPr>
        <w:spacing w:after="0" w:line="276" w:lineRule="auto"/>
        <w:jc w:val="both"/>
        <w:outlineLvl w:val="0"/>
        <w:rPr>
          <w:rFonts w:ascii="Arial" w:hAnsi="Arial"/>
          <w:color w:val="808080" w:themeColor="background1" w:themeShade="80"/>
          <w:sz w:val="18"/>
          <w:szCs w:val="18"/>
          <w:lang w:val="en-GB"/>
        </w:rPr>
      </w:pPr>
    </w:p>
    <w:p w14:paraId="04D3323F" w14:textId="77777777" w:rsidR="007871BF" w:rsidRPr="00891E86" w:rsidRDefault="007871BF" w:rsidP="007871BF">
      <w:pPr>
        <w:spacing w:after="0" w:line="276" w:lineRule="auto"/>
        <w:jc w:val="both"/>
        <w:outlineLvl w:val="0"/>
        <w:rPr>
          <w:rFonts w:ascii="Arial" w:hAnsi="Arial"/>
          <w:b/>
          <w:bCs/>
          <w:color w:val="808080" w:themeColor="background1" w:themeShade="80"/>
          <w:sz w:val="18"/>
          <w:szCs w:val="18"/>
          <w:lang w:val="en-GB"/>
        </w:rPr>
      </w:pPr>
      <w:r w:rsidRPr="00891E86">
        <w:rPr>
          <w:rFonts w:ascii="Arial" w:hAnsi="Arial"/>
          <w:b/>
          <w:bCs/>
          <w:color w:val="808080" w:themeColor="background1" w:themeShade="80"/>
          <w:sz w:val="18"/>
          <w:szCs w:val="18"/>
          <w:lang w:val="en-GB"/>
        </w:rPr>
        <w:t>Media contact:</w:t>
      </w:r>
    </w:p>
    <w:p w14:paraId="353B5EFF" w14:textId="77777777" w:rsidR="007871BF" w:rsidRPr="00891E86" w:rsidRDefault="007871BF" w:rsidP="007871BF">
      <w:pPr>
        <w:spacing w:after="0" w:line="276" w:lineRule="auto"/>
        <w:jc w:val="both"/>
        <w:outlineLvl w:val="0"/>
        <w:rPr>
          <w:rFonts w:ascii="Arial" w:hAnsi="Arial"/>
          <w:color w:val="808080" w:themeColor="background1" w:themeShade="80"/>
          <w:sz w:val="18"/>
          <w:szCs w:val="18"/>
          <w:lang w:val="en-GB"/>
        </w:rPr>
      </w:pPr>
      <w:r w:rsidRPr="00891E86">
        <w:rPr>
          <w:rFonts w:ascii="Arial" w:hAnsi="Arial"/>
          <w:color w:val="808080" w:themeColor="background1" w:themeShade="80"/>
          <w:sz w:val="18"/>
          <w:szCs w:val="18"/>
          <w:lang w:val="en-GB"/>
        </w:rPr>
        <w:t>Radosław Górecki</w:t>
      </w:r>
    </w:p>
    <w:p w14:paraId="41B83ABF" w14:textId="77777777" w:rsidR="007871BF" w:rsidRPr="00891E86" w:rsidRDefault="007871BF" w:rsidP="007871BF">
      <w:pPr>
        <w:spacing w:after="0" w:line="276" w:lineRule="auto"/>
        <w:jc w:val="both"/>
        <w:outlineLvl w:val="0"/>
        <w:rPr>
          <w:rFonts w:ascii="Arial" w:hAnsi="Arial"/>
          <w:color w:val="808080" w:themeColor="background1" w:themeShade="80"/>
          <w:sz w:val="18"/>
          <w:szCs w:val="18"/>
          <w:lang w:val="en-GB"/>
        </w:rPr>
      </w:pPr>
      <w:r w:rsidRPr="00891E86">
        <w:rPr>
          <w:rFonts w:ascii="Arial" w:hAnsi="Arial"/>
          <w:color w:val="808080" w:themeColor="background1" w:themeShade="80"/>
          <w:sz w:val="18"/>
          <w:szCs w:val="18"/>
          <w:lang w:val="en-GB"/>
        </w:rPr>
        <w:t>Communications Director, 7R</w:t>
      </w:r>
    </w:p>
    <w:p w14:paraId="53B2909F" w14:textId="77777777" w:rsidR="007871BF" w:rsidRDefault="007871BF" w:rsidP="007871BF">
      <w:pPr>
        <w:spacing w:after="0" w:line="276" w:lineRule="auto"/>
        <w:jc w:val="both"/>
        <w:outlineLvl w:val="0"/>
        <w:rPr>
          <w:rFonts w:ascii="Arial" w:hAnsi="Arial"/>
          <w:color w:val="808080" w:themeColor="background1" w:themeShade="80"/>
          <w:sz w:val="18"/>
          <w:szCs w:val="18"/>
          <w:lang w:val="en-GB"/>
        </w:rPr>
      </w:pPr>
      <w:r w:rsidRPr="00891E86">
        <w:rPr>
          <w:rFonts w:ascii="Arial" w:hAnsi="Arial"/>
          <w:color w:val="808080" w:themeColor="background1" w:themeShade="80"/>
          <w:sz w:val="18"/>
          <w:szCs w:val="18"/>
          <w:lang w:val="en-GB"/>
        </w:rPr>
        <w:t>M</w:t>
      </w:r>
      <w:r>
        <w:rPr>
          <w:rFonts w:ascii="Arial" w:hAnsi="Arial"/>
          <w:color w:val="808080" w:themeColor="background1" w:themeShade="80"/>
          <w:sz w:val="18"/>
          <w:szCs w:val="18"/>
          <w:lang w:val="en-GB"/>
        </w:rPr>
        <w:t>:</w:t>
      </w:r>
      <w:r w:rsidRPr="00891E86">
        <w:rPr>
          <w:rFonts w:ascii="Arial" w:hAnsi="Arial"/>
          <w:color w:val="808080" w:themeColor="background1" w:themeShade="80"/>
          <w:sz w:val="18"/>
          <w:szCs w:val="18"/>
          <w:lang w:val="en-GB"/>
        </w:rPr>
        <w:t xml:space="preserve"> +48 880 498</w:t>
      </w:r>
      <w:r>
        <w:rPr>
          <w:rFonts w:ascii="Arial" w:hAnsi="Arial"/>
          <w:color w:val="808080" w:themeColor="background1" w:themeShade="80"/>
          <w:sz w:val="18"/>
          <w:szCs w:val="18"/>
          <w:lang w:val="en-GB"/>
        </w:rPr>
        <w:t> </w:t>
      </w:r>
      <w:r w:rsidRPr="00891E86">
        <w:rPr>
          <w:rFonts w:ascii="Arial" w:hAnsi="Arial"/>
          <w:color w:val="808080" w:themeColor="background1" w:themeShade="80"/>
          <w:sz w:val="18"/>
          <w:szCs w:val="18"/>
          <w:lang w:val="en-GB"/>
        </w:rPr>
        <w:t xml:space="preserve">958 </w:t>
      </w:r>
    </w:p>
    <w:p w14:paraId="0462F86F" w14:textId="77777777" w:rsidR="007871BF" w:rsidRPr="00891E86" w:rsidRDefault="007871BF" w:rsidP="007871BF">
      <w:pPr>
        <w:spacing w:after="0" w:line="276" w:lineRule="auto"/>
        <w:jc w:val="both"/>
        <w:outlineLvl w:val="0"/>
        <w:rPr>
          <w:rFonts w:ascii="Arial" w:hAnsi="Arial"/>
          <w:color w:val="808080" w:themeColor="background1" w:themeShade="80"/>
          <w:sz w:val="18"/>
          <w:szCs w:val="18"/>
          <w:lang w:val="en-GB"/>
        </w:rPr>
      </w:pPr>
      <w:r w:rsidRPr="00891E86">
        <w:rPr>
          <w:rFonts w:ascii="Arial" w:hAnsi="Arial"/>
          <w:color w:val="808080" w:themeColor="background1" w:themeShade="80"/>
          <w:sz w:val="18"/>
          <w:szCs w:val="18"/>
          <w:lang w:val="en-GB"/>
        </w:rPr>
        <w:t>E</w:t>
      </w:r>
      <w:r>
        <w:rPr>
          <w:rFonts w:ascii="Arial" w:hAnsi="Arial"/>
          <w:color w:val="808080" w:themeColor="background1" w:themeShade="80"/>
          <w:sz w:val="18"/>
          <w:szCs w:val="18"/>
          <w:lang w:val="en-GB"/>
        </w:rPr>
        <w:t>:</w:t>
      </w:r>
      <w:r w:rsidRPr="00891E86">
        <w:rPr>
          <w:rFonts w:ascii="Arial" w:hAnsi="Arial"/>
          <w:color w:val="808080" w:themeColor="background1" w:themeShade="80"/>
          <w:sz w:val="18"/>
          <w:szCs w:val="18"/>
          <w:lang w:val="en-GB"/>
        </w:rPr>
        <w:t xml:space="preserve"> radoslaw.gorecki@7rsa.pl</w:t>
      </w:r>
    </w:p>
    <w:p w14:paraId="63E1778A" w14:textId="77777777" w:rsidR="007871BF" w:rsidRPr="00891E86" w:rsidRDefault="007871BF" w:rsidP="007871BF">
      <w:pPr>
        <w:spacing w:after="0" w:line="276" w:lineRule="auto"/>
        <w:jc w:val="both"/>
        <w:outlineLvl w:val="0"/>
        <w:rPr>
          <w:rFonts w:ascii="Arial" w:hAnsi="Arial"/>
          <w:color w:val="808080" w:themeColor="background1" w:themeShade="80"/>
          <w:sz w:val="18"/>
          <w:szCs w:val="18"/>
          <w:lang w:val="en-GB"/>
        </w:rPr>
      </w:pPr>
    </w:p>
    <w:p w14:paraId="6464D56A" w14:textId="77777777" w:rsidR="00EA7B40" w:rsidRPr="00545DC7" w:rsidRDefault="00EA7B40" w:rsidP="00EA7B40">
      <w:pPr>
        <w:ind w:right="-143"/>
        <w:jc w:val="both"/>
        <w:rPr>
          <w:rFonts w:ascii="Arial" w:hAnsi="Arial" w:cs="Arial"/>
          <w:sz w:val="22"/>
          <w:lang w:val="en-GB"/>
        </w:rPr>
      </w:pPr>
    </w:p>
    <w:sectPr w:rsidR="00EA7B40" w:rsidRPr="00545DC7" w:rsidSect="001233FD">
      <w:headerReference w:type="default" r:id="rId7"/>
      <w:footerReference w:type="default" r:id="rId8"/>
      <w:headerReference w:type="first" r:id="rId9"/>
      <w:footerReference w:type="first" r:id="rId10"/>
      <w:pgSz w:w="11906" w:h="16838" w:code="9"/>
      <w:pgMar w:top="1134" w:right="1134" w:bottom="2268" w:left="2268" w:header="709"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2A130" w14:textId="77777777" w:rsidR="00E909F1" w:rsidRDefault="00E909F1">
      <w:pPr>
        <w:spacing w:after="0" w:line="240" w:lineRule="auto"/>
      </w:pPr>
      <w:r>
        <w:separator/>
      </w:r>
    </w:p>
  </w:endnote>
  <w:endnote w:type="continuationSeparator" w:id="0">
    <w:p w14:paraId="06A12A55" w14:textId="77777777" w:rsidR="00E909F1" w:rsidRDefault="00E90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02992" w14:textId="77777777" w:rsidR="00EC39EE" w:rsidRPr="00F75666" w:rsidRDefault="00811BEB" w:rsidP="0038574E">
    <w:pPr>
      <w:pStyle w:val="Nagwek"/>
      <w:ind w:left="-1701"/>
      <w:rPr>
        <w:sz w:val="16"/>
        <w:szCs w:val="16"/>
      </w:rPr>
    </w:pPr>
    <w:r w:rsidRPr="00F75666">
      <w:rPr>
        <w:b/>
        <w:bCs/>
        <w:sz w:val="16"/>
        <w:szCs w:val="16"/>
      </w:rPr>
      <w:t>1</w:t>
    </w:r>
    <w:r w:rsidRPr="00F75666">
      <w:rPr>
        <w:sz w:val="16"/>
        <w:szCs w:val="16"/>
      </w:rPr>
      <w:t xml:space="preserve"> z </w:t>
    </w:r>
    <w:r w:rsidRPr="00F75666">
      <w:rPr>
        <w:b/>
        <w:bCs/>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08063" w14:textId="05FA4E78" w:rsidR="006A5ACF" w:rsidRDefault="006A5ACF">
    <w:pPr>
      <w:pStyle w:val="Stopka"/>
    </w:pPr>
    <w:r>
      <w:rPr>
        <w:noProof/>
        <w:lang w:eastAsia="pl-PL"/>
      </w:rPr>
      <mc:AlternateContent>
        <mc:Choice Requires="wps">
          <w:drawing>
            <wp:anchor distT="45720" distB="45720" distL="114300" distR="114300" simplePos="0" relativeHeight="251662336" behindDoc="0" locked="0" layoutInCell="1" allowOverlap="1" wp14:anchorId="6EA0F46F" wp14:editId="521A0527">
              <wp:simplePos x="0" y="0"/>
              <wp:positionH relativeFrom="column">
                <wp:posOffset>76200</wp:posOffset>
              </wp:positionH>
              <wp:positionV relativeFrom="paragraph">
                <wp:posOffset>-339725</wp:posOffset>
              </wp:positionV>
              <wp:extent cx="5547360" cy="140462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1404620"/>
                      </a:xfrm>
                      <a:prstGeom prst="rect">
                        <a:avLst/>
                      </a:prstGeom>
                      <a:solidFill>
                        <a:srgbClr val="FFFFFF"/>
                      </a:solidFill>
                      <a:ln w="9525">
                        <a:noFill/>
                        <a:miter lim="800000"/>
                        <a:headEnd/>
                        <a:tailEnd/>
                      </a:ln>
                    </wps:spPr>
                    <wps:txbx>
                      <w:txbxContent>
                        <w:p w14:paraId="3897AE6D" w14:textId="32E39B74" w:rsidR="006A5ACF" w:rsidRPr="006A5ACF" w:rsidRDefault="006A5ACF" w:rsidP="006A5ACF">
                          <w:pPr>
                            <w:jc w:val="both"/>
                            <w:rPr>
                              <w:rFonts w:ascii="Arial" w:hAnsi="Arial" w:cs="Arial"/>
                              <w:sz w:val="12"/>
                              <w:szCs w:val="12"/>
                              <w:lang w:val="en-GB"/>
                            </w:rPr>
                          </w:pPr>
                          <w:r w:rsidRPr="006A5ACF">
                            <w:rPr>
                              <w:rFonts w:ascii="Arial" w:hAnsi="Arial" w:cs="Arial"/>
                              <w:sz w:val="12"/>
                              <w:szCs w:val="12"/>
                              <w:lang w:val="en-GB"/>
                            </w:rPr>
                            <w:t xml:space="preserve">7R SA, with its registered office in Kraków (address: </w:t>
                          </w:r>
                          <w:proofErr w:type="spellStart"/>
                          <w:r w:rsidRPr="006A5ACF">
                            <w:rPr>
                              <w:rFonts w:ascii="Arial" w:hAnsi="Arial" w:cs="Arial"/>
                              <w:sz w:val="12"/>
                              <w:szCs w:val="12"/>
                              <w:lang w:val="en-GB"/>
                            </w:rPr>
                            <w:t>Ludwinowska</w:t>
                          </w:r>
                          <w:proofErr w:type="spellEnd"/>
                          <w:r w:rsidRPr="006A5ACF">
                            <w:rPr>
                              <w:rFonts w:ascii="Arial" w:hAnsi="Arial" w:cs="Arial"/>
                              <w:sz w:val="12"/>
                              <w:szCs w:val="12"/>
                              <w:lang w:val="en-GB"/>
                            </w:rPr>
                            <w:t xml:space="preserve"> 7, 30-331 Kraków), Tax Identification Number (NIP): 677 232 08 31, entered into the Register of Entrepreneurs of the National Court Register, kept by the District Court for Kraków-</w:t>
                          </w:r>
                          <w:proofErr w:type="spellStart"/>
                          <w:r w:rsidRPr="006A5ACF">
                            <w:rPr>
                              <w:rFonts w:ascii="Arial" w:hAnsi="Arial" w:cs="Arial"/>
                              <w:sz w:val="12"/>
                              <w:szCs w:val="12"/>
                              <w:lang w:val="en-GB"/>
                            </w:rPr>
                            <w:t>Śródmieście</w:t>
                          </w:r>
                          <w:proofErr w:type="spellEnd"/>
                          <w:r w:rsidRPr="006A5ACF">
                            <w:rPr>
                              <w:rFonts w:ascii="Arial" w:hAnsi="Arial" w:cs="Arial"/>
                              <w:sz w:val="12"/>
                              <w:szCs w:val="12"/>
                              <w:lang w:val="en-GB"/>
                            </w:rPr>
                            <w:t xml:space="preserve"> in Kraków, 11th Commercial Department of the National Court Register, under KRS number: 0000379632, with a share capital of PLN 23,887,354 and a paid-in capital of PLN 21,200,589.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A0F46F" id="_x0000_t202" coordsize="21600,21600" o:spt="202" path="m,l,21600r21600,l21600,xe">
              <v:stroke joinstyle="miter"/>
              <v:path gradientshapeok="t" o:connecttype="rect"/>
            </v:shapetype>
            <v:shape id="Pole tekstowe 2" o:spid="_x0000_s1026" type="#_x0000_t202" style="position:absolute;margin-left:6pt;margin-top:-26.75pt;width:436.8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SVDDgIAAPcDAAAOAAAAZHJzL2Uyb0RvYy54bWysU9tu2zAMfR+wfxD0vtjJkrQ14hRdugwD&#10;ugvQ7QNkWY6FyaJGKbGzry8lp2nQvQ3Tg0CK1BF5eLS6HTrDDgq9Blvy6STnTFkJtba7kv/8sX13&#10;zZkPwtbCgFUlPyrPb9dv36x6V6gZtGBqhYxArC96V/I2BFdkmZet6oSfgFOWgg1gJwK5uMtqFD2h&#10;dyab5fky6wFrhyCV93R6Pwb5OuE3jZLhW9N4FZgpOdUW0o5pr+KerVei2KFwrZanMsQ/VNEJbenR&#10;M9S9CILtUf8F1WmJ4KEJEwldBk2jpUo9UDfT/FU3j61wKvVC5Hh3psn/P1j59fDoviMLwwcYaICp&#10;Ce8eQP7yzMKmFXan7hChb5Wo6eFppCzrnS9OVyPVvvARpOq/QE1DFvsACWhosIusUJ+M0GkAxzPp&#10;aghM0uFiMb96v6SQpNh0ns+XszSWTBTP1x368ElBx6JRcqSpJnhxePAhliOK55T4mgej6602Jjm4&#10;qzYG2UGQArZppQ5epRnL+pLfLGaLhGwh3k/i6HQghRrdlfw6j2vUTKTjo61TShDajDZVYuyJn0jJ&#10;SE4YqoESI08V1EdiCmFUIv0cMlrAP5z1pMKS+997gYoz89kS2zfT+TzKNjnzxRVRw/AyUl1GhJUE&#10;VfLA2WhuQpJ64sHd0VS2OvH1UsmpVlJXovH0E6J8L/2U9fJf108AAAD//wMAUEsDBBQABgAIAAAA&#10;IQATUju53gAAAAoBAAAPAAAAZHJzL2Rvd25yZXYueG1sTI8xT8MwFIR3JP6D9ZDYWoeipFGIU1VU&#10;LAxIFCQY3diJI+xny3bT8O95TDCe7nT3XbtbnGWzjmnyKOBuXQDT2Hs14Sjg/e1pVQNLWaKS1qMW&#10;8K0T7Lrrq1Y2yl/wVc/HPDIqwdRIASbn0HCeeqOdTGsfNJI3+OhkJhlHrqK8ULmzfFMUFXdyQlow&#10;MuhHo/uv49kJ+HBmUof48jkoOx+eh30ZlhiEuL1Z9g/Asl7yXxh+8QkdOmI6+TOqxCzpDV3JAlbl&#10;fQmMAnVdVsBO5FTbLfCu5f8vdD8AAAD//wMAUEsBAi0AFAAGAAgAAAAhALaDOJL+AAAA4QEAABMA&#10;AAAAAAAAAAAAAAAAAAAAAFtDb250ZW50X1R5cGVzXS54bWxQSwECLQAUAAYACAAAACEAOP0h/9YA&#10;AACUAQAACwAAAAAAAAAAAAAAAAAvAQAAX3JlbHMvLnJlbHNQSwECLQAUAAYACAAAACEAqpUlQw4C&#10;AAD3AwAADgAAAAAAAAAAAAAAAAAuAgAAZHJzL2Uyb0RvYy54bWxQSwECLQAUAAYACAAAACEAE1I7&#10;ud4AAAAKAQAADwAAAAAAAAAAAAAAAABoBAAAZHJzL2Rvd25yZXYueG1sUEsFBgAAAAAEAAQA8wAA&#10;AHMFAAAAAA==&#10;" stroked="f">
              <v:textbox style="mso-fit-shape-to-text:t">
                <w:txbxContent>
                  <w:p w14:paraId="3897AE6D" w14:textId="32E39B74" w:rsidR="006A5ACF" w:rsidRPr="006A5ACF" w:rsidRDefault="006A5ACF" w:rsidP="006A5ACF">
                    <w:pPr>
                      <w:jc w:val="both"/>
                      <w:rPr>
                        <w:rFonts w:ascii="Arial" w:hAnsi="Arial" w:cs="Arial"/>
                        <w:sz w:val="12"/>
                        <w:szCs w:val="12"/>
                        <w:lang w:val="en-GB"/>
                      </w:rPr>
                    </w:pPr>
                    <w:r w:rsidRPr="006A5ACF">
                      <w:rPr>
                        <w:rFonts w:ascii="Arial" w:hAnsi="Arial" w:cs="Arial"/>
                        <w:sz w:val="12"/>
                        <w:szCs w:val="12"/>
                        <w:lang w:val="en-GB"/>
                      </w:rPr>
                      <w:t xml:space="preserve">7R SA, with its registered office in Kraków (address: </w:t>
                    </w:r>
                    <w:proofErr w:type="spellStart"/>
                    <w:r w:rsidRPr="006A5ACF">
                      <w:rPr>
                        <w:rFonts w:ascii="Arial" w:hAnsi="Arial" w:cs="Arial"/>
                        <w:sz w:val="12"/>
                        <w:szCs w:val="12"/>
                        <w:lang w:val="en-GB"/>
                      </w:rPr>
                      <w:t>Ludwinowska</w:t>
                    </w:r>
                    <w:proofErr w:type="spellEnd"/>
                    <w:r w:rsidRPr="006A5ACF">
                      <w:rPr>
                        <w:rFonts w:ascii="Arial" w:hAnsi="Arial" w:cs="Arial"/>
                        <w:sz w:val="12"/>
                        <w:szCs w:val="12"/>
                        <w:lang w:val="en-GB"/>
                      </w:rPr>
                      <w:t xml:space="preserve"> 7, 30-331 Kraków), Tax Identification Number (NIP): 677 232 08 31, entered into the Register of Entrepreneurs of the National Court Register, kept by the District Court for Kraków-</w:t>
                    </w:r>
                    <w:proofErr w:type="spellStart"/>
                    <w:r w:rsidRPr="006A5ACF">
                      <w:rPr>
                        <w:rFonts w:ascii="Arial" w:hAnsi="Arial" w:cs="Arial"/>
                        <w:sz w:val="12"/>
                        <w:szCs w:val="12"/>
                        <w:lang w:val="en-GB"/>
                      </w:rPr>
                      <w:t>Śródmieście</w:t>
                    </w:r>
                    <w:proofErr w:type="spellEnd"/>
                    <w:r w:rsidRPr="006A5ACF">
                      <w:rPr>
                        <w:rFonts w:ascii="Arial" w:hAnsi="Arial" w:cs="Arial"/>
                        <w:sz w:val="12"/>
                        <w:szCs w:val="12"/>
                        <w:lang w:val="en-GB"/>
                      </w:rPr>
                      <w:t xml:space="preserve"> in Kraków, 11th Commercial Department of the National Court Register, under KRS number: 0000379632, with a share capital of PLN 23,887,354 and a paid-in capital of PLN 21,200,589.</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49A90" w14:textId="77777777" w:rsidR="00E909F1" w:rsidRDefault="00E909F1">
      <w:pPr>
        <w:spacing w:after="0" w:line="240" w:lineRule="auto"/>
      </w:pPr>
      <w:r>
        <w:separator/>
      </w:r>
    </w:p>
  </w:footnote>
  <w:footnote w:type="continuationSeparator" w:id="0">
    <w:p w14:paraId="6A26D34B" w14:textId="77777777" w:rsidR="00E909F1" w:rsidRDefault="00E90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8965" w14:textId="77777777" w:rsidR="00297327" w:rsidRDefault="00811BEB">
    <w:pPr>
      <w:pStyle w:val="Nagwek"/>
    </w:pPr>
    <w:r>
      <w:rPr>
        <w:noProof/>
        <w:lang w:eastAsia="pl-PL"/>
      </w:rPr>
      <w:drawing>
        <wp:anchor distT="0" distB="0" distL="114300" distR="114300" simplePos="0" relativeHeight="251659264" behindDoc="1" locked="0" layoutInCell="1" allowOverlap="1" wp14:anchorId="6AAA24A7" wp14:editId="1C4D03A5">
          <wp:simplePos x="0" y="0"/>
          <wp:positionH relativeFrom="column">
            <wp:posOffset>-1440180</wp:posOffset>
          </wp:positionH>
          <wp:positionV relativeFrom="paragraph">
            <wp:posOffset>-438785</wp:posOffset>
          </wp:positionV>
          <wp:extent cx="7557496" cy="10685893"/>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496" cy="106858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76F1" w14:textId="3A60705A" w:rsidR="00047BE7" w:rsidRDefault="00811BEB" w:rsidP="006A5ACF">
    <w:pPr>
      <w:pStyle w:val="Nagwek"/>
      <w:tabs>
        <w:tab w:val="clear" w:pos="4536"/>
        <w:tab w:val="clear" w:pos="9072"/>
        <w:tab w:val="left" w:pos="1068"/>
      </w:tabs>
    </w:pPr>
    <w:r>
      <w:rPr>
        <w:noProof/>
        <w:lang w:eastAsia="pl-PL"/>
      </w:rPr>
      <w:drawing>
        <wp:anchor distT="0" distB="0" distL="114300" distR="114300" simplePos="0" relativeHeight="251660288" behindDoc="1" locked="0" layoutInCell="1" allowOverlap="1" wp14:anchorId="519196C6" wp14:editId="7F3A2BC6">
          <wp:simplePos x="0" y="0"/>
          <wp:positionH relativeFrom="column">
            <wp:posOffset>-1419860</wp:posOffset>
          </wp:positionH>
          <wp:positionV relativeFrom="paragraph">
            <wp:posOffset>-544830</wp:posOffset>
          </wp:positionV>
          <wp:extent cx="7553674" cy="10680487"/>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674" cy="1068048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ECD"/>
    <w:rsid w:val="000046AD"/>
    <w:rsid w:val="000126B6"/>
    <w:rsid w:val="00015096"/>
    <w:rsid w:val="0001658A"/>
    <w:rsid w:val="00016863"/>
    <w:rsid w:val="000265C0"/>
    <w:rsid w:val="000328B5"/>
    <w:rsid w:val="0004043F"/>
    <w:rsid w:val="00046577"/>
    <w:rsid w:val="0004657A"/>
    <w:rsid w:val="000471C3"/>
    <w:rsid w:val="00057B9F"/>
    <w:rsid w:val="0006494B"/>
    <w:rsid w:val="000678D1"/>
    <w:rsid w:val="0008120D"/>
    <w:rsid w:val="00086E91"/>
    <w:rsid w:val="000904CC"/>
    <w:rsid w:val="00091E3F"/>
    <w:rsid w:val="00092597"/>
    <w:rsid w:val="000A0F15"/>
    <w:rsid w:val="000A19D7"/>
    <w:rsid w:val="000B79DC"/>
    <w:rsid w:val="000C0930"/>
    <w:rsid w:val="000C1F51"/>
    <w:rsid w:val="000D2F27"/>
    <w:rsid w:val="000F7760"/>
    <w:rsid w:val="000F7E89"/>
    <w:rsid w:val="00100CB0"/>
    <w:rsid w:val="00101D1D"/>
    <w:rsid w:val="0010505C"/>
    <w:rsid w:val="00111DB3"/>
    <w:rsid w:val="00114041"/>
    <w:rsid w:val="001233FD"/>
    <w:rsid w:val="001252DC"/>
    <w:rsid w:val="001270E5"/>
    <w:rsid w:val="00132B1D"/>
    <w:rsid w:val="001347EE"/>
    <w:rsid w:val="00141558"/>
    <w:rsid w:val="001623E3"/>
    <w:rsid w:val="00165B61"/>
    <w:rsid w:val="00174F95"/>
    <w:rsid w:val="00175ED8"/>
    <w:rsid w:val="00185398"/>
    <w:rsid w:val="00193E9B"/>
    <w:rsid w:val="001A34C1"/>
    <w:rsid w:val="001A4AAF"/>
    <w:rsid w:val="001B0537"/>
    <w:rsid w:val="001B29BA"/>
    <w:rsid w:val="001B4BB2"/>
    <w:rsid w:val="001B74B4"/>
    <w:rsid w:val="001C1D2D"/>
    <w:rsid w:val="001C2256"/>
    <w:rsid w:val="001C4662"/>
    <w:rsid w:val="001C4C89"/>
    <w:rsid w:val="001C6ECD"/>
    <w:rsid w:val="001D30D2"/>
    <w:rsid w:val="001E2CF2"/>
    <w:rsid w:val="001E444A"/>
    <w:rsid w:val="001F080F"/>
    <w:rsid w:val="001F375A"/>
    <w:rsid w:val="001F68AC"/>
    <w:rsid w:val="00216A6E"/>
    <w:rsid w:val="00251D35"/>
    <w:rsid w:val="00256E3A"/>
    <w:rsid w:val="00272578"/>
    <w:rsid w:val="002761D7"/>
    <w:rsid w:val="00284893"/>
    <w:rsid w:val="00287863"/>
    <w:rsid w:val="00290A46"/>
    <w:rsid w:val="002A4450"/>
    <w:rsid w:val="002B0A3D"/>
    <w:rsid w:val="002B4FCC"/>
    <w:rsid w:val="002C084D"/>
    <w:rsid w:val="002C6BF3"/>
    <w:rsid w:val="002C7346"/>
    <w:rsid w:val="002D6CBA"/>
    <w:rsid w:val="002E1034"/>
    <w:rsid w:val="002E4172"/>
    <w:rsid w:val="00303152"/>
    <w:rsid w:val="0030562B"/>
    <w:rsid w:val="00313104"/>
    <w:rsid w:val="0031487F"/>
    <w:rsid w:val="003229F4"/>
    <w:rsid w:val="0034499C"/>
    <w:rsid w:val="00346ABC"/>
    <w:rsid w:val="00347B36"/>
    <w:rsid w:val="00350596"/>
    <w:rsid w:val="0036764C"/>
    <w:rsid w:val="00375937"/>
    <w:rsid w:val="00376130"/>
    <w:rsid w:val="0038405D"/>
    <w:rsid w:val="00386D23"/>
    <w:rsid w:val="003A0586"/>
    <w:rsid w:val="003B036D"/>
    <w:rsid w:val="003B4678"/>
    <w:rsid w:val="003B7F86"/>
    <w:rsid w:val="003C0D04"/>
    <w:rsid w:val="003C26F3"/>
    <w:rsid w:val="003F2FC7"/>
    <w:rsid w:val="003F4019"/>
    <w:rsid w:val="003F4A28"/>
    <w:rsid w:val="003F6072"/>
    <w:rsid w:val="003F7133"/>
    <w:rsid w:val="003F7C48"/>
    <w:rsid w:val="00422039"/>
    <w:rsid w:val="00422FC1"/>
    <w:rsid w:val="00423145"/>
    <w:rsid w:val="004264C7"/>
    <w:rsid w:val="004273E6"/>
    <w:rsid w:val="00427CD0"/>
    <w:rsid w:val="004374A0"/>
    <w:rsid w:val="004443BE"/>
    <w:rsid w:val="004631EB"/>
    <w:rsid w:val="00472010"/>
    <w:rsid w:val="00480558"/>
    <w:rsid w:val="00486216"/>
    <w:rsid w:val="00486800"/>
    <w:rsid w:val="00492BA9"/>
    <w:rsid w:val="0049353A"/>
    <w:rsid w:val="004A2919"/>
    <w:rsid w:val="004A3703"/>
    <w:rsid w:val="004B199F"/>
    <w:rsid w:val="004B20A4"/>
    <w:rsid w:val="004C5B3C"/>
    <w:rsid w:val="004D2140"/>
    <w:rsid w:val="004D35ED"/>
    <w:rsid w:val="004D7DE6"/>
    <w:rsid w:val="004E4C55"/>
    <w:rsid w:val="00505C28"/>
    <w:rsid w:val="0051079B"/>
    <w:rsid w:val="005151B0"/>
    <w:rsid w:val="00517452"/>
    <w:rsid w:val="00522320"/>
    <w:rsid w:val="00543F4D"/>
    <w:rsid w:val="00545DC7"/>
    <w:rsid w:val="00553159"/>
    <w:rsid w:val="005569AE"/>
    <w:rsid w:val="00566704"/>
    <w:rsid w:val="005816B7"/>
    <w:rsid w:val="005855C6"/>
    <w:rsid w:val="00597EF7"/>
    <w:rsid w:val="005C0704"/>
    <w:rsid w:val="005C1CA1"/>
    <w:rsid w:val="005C79F3"/>
    <w:rsid w:val="005D474B"/>
    <w:rsid w:val="005E6973"/>
    <w:rsid w:val="005F29F8"/>
    <w:rsid w:val="00601096"/>
    <w:rsid w:val="006112A6"/>
    <w:rsid w:val="0063416B"/>
    <w:rsid w:val="00656655"/>
    <w:rsid w:val="00666615"/>
    <w:rsid w:val="006775F5"/>
    <w:rsid w:val="00681A7F"/>
    <w:rsid w:val="00681ACB"/>
    <w:rsid w:val="0068692F"/>
    <w:rsid w:val="006924EE"/>
    <w:rsid w:val="006A36E9"/>
    <w:rsid w:val="006A5ACF"/>
    <w:rsid w:val="006A7D6E"/>
    <w:rsid w:val="006C00B6"/>
    <w:rsid w:val="006F020E"/>
    <w:rsid w:val="006F0AF8"/>
    <w:rsid w:val="006F215C"/>
    <w:rsid w:val="006F22DC"/>
    <w:rsid w:val="006F3819"/>
    <w:rsid w:val="006F6885"/>
    <w:rsid w:val="007071F2"/>
    <w:rsid w:val="00710138"/>
    <w:rsid w:val="0071206E"/>
    <w:rsid w:val="00714DDF"/>
    <w:rsid w:val="0071545E"/>
    <w:rsid w:val="00721414"/>
    <w:rsid w:val="00723035"/>
    <w:rsid w:val="00727A00"/>
    <w:rsid w:val="00731301"/>
    <w:rsid w:val="00743F91"/>
    <w:rsid w:val="00745CB3"/>
    <w:rsid w:val="00746E2C"/>
    <w:rsid w:val="00750317"/>
    <w:rsid w:val="007536A0"/>
    <w:rsid w:val="007604B7"/>
    <w:rsid w:val="00767409"/>
    <w:rsid w:val="00771228"/>
    <w:rsid w:val="007735C5"/>
    <w:rsid w:val="00774C93"/>
    <w:rsid w:val="00782FDE"/>
    <w:rsid w:val="007871BF"/>
    <w:rsid w:val="007973EE"/>
    <w:rsid w:val="007A0516"/>
    <w:rsid w:val="007A1EA9"/>
    <w:rsid w:val="007A3940"/>
    <w:rsid w:val="007A4137"/>
    <w:rsid w:val="007A5DE6"/>
    <w:rsid w:val="007B00D9"/>
    <w:rsid w:val="007B4D48"/>
    <w:rsid w:val="007C5C42"/>
    <w:rsid w:val="007D3306"/>
    <w:rsid w:val="007D479B"/>
    <w:rsid w:val="007D4F47"/>
    <w:rsid w:val="007E19DE"/>
    <w:rsid w:val="00803005"/>
    <w:rsid w:val="00803368"/>
    <w:rsid w:val="00806976"/>
    <w:rsid w:val="00810898"/>
    <w:rsid w:val="00811BEB"/>
    <w:rsid w:val="0083650E"/>
    <w:rsid w:val="008422C3"/>
    <w:rsid w:val="00846B1A"/>
    <w:rsid w:val="00850A2D"/>
    <w:rsid w:val="00855BA8"/>
    <w:rsid w:val="00855BBC"/>
    <w:rsid w:val="00864B46"/>
    <w:rsid w:val="00867BDD"/>
    <w:rsid w:val="00874D98"/>
    <w:rsid w:val="00880D16"/>
    <w:rsid w:val="00880D24"/>
    <w:rsid w:val="008819BE"/>
    <w:rsid w:val="00882FD3"/>
    <w:rsid w:val="008846D7"/>
    <w:rsid w:val="00884AF3"/>
    <w:rsid w:val="008974F6"/>
    <w:rsid w:val="008A285F"/>
    <w:rsid w:val="008A40F7"/>
    <w:rsid w:val="008B5A25"/>
    <w:rsid w:val="008D3238"/>
    <w:rsid w:val="008D4A6F"/>
    <w:rsid w:val="008E50CC"/>
    <w:rsid w:val="00900EAD"/>
    <w:rsid w:val="00903287"/>
    <w:rsid w:val="009049B5"/>
    <w:rsid w:val="00911129"/>
    <w:rsid w:val="00913A07"/>
    <w:rsid w:val="00921C78"/>
    <w:rsid w:val="00925975"/>
    <w:rsid w:val="0092654F"/>
    <w:rsid w:val="00930BA6"/>
    <w:rsid w:val="0093280E"/>
    <w:rsid w:val="00934A21"/>
    <w:rsid w:val="0094143F"/>
    <w:rsid w:val="00944500"/>
    <w:rsid w:val="00944B75"/>
    <w:rsid w:val="0094640F"/>
    <w:rsid w:val="009570AB"/>
    <w:rsid w:val="00957427"/>
    <w:rsid w:val="00972C32"/>
    <w:rsid w:val="00973210"/>
    <w:rsid w:val="00973E1F"/>
    <w:rsid w:val="009809E1"/>
    <w:rsid w:val="00980F30"/>
    <w:rsid w:val="00983E03"/>
    <w:rsid w:val="00985A2A"/>
    <w:rsid w:val="00985AF5"/>
    <w:rsid w:val="009905D2"/>
    <w:rsid w:val="00991598"/>
    <w:rsid w:val="00997C10"/>
    <w:rsid w:val="009A0F41"/>
    <w:rsid w:val="009A5A1A"/>
    <w:rsid w:val="009B0F61"/>
    <w:rsid w:val="009B4D93"/>
    <w:rsid w:val="009B5AF3"/>
    <w:rsid w:val="009B67F5"/>
    <w:rsid w:val="009B7F17"/>
    <w:rsid w:val="009C32CC"/>
    <w:rsid w:val="009C5E48"/>
    <w:rsid w:val="009C76A5"/>
    <w:rsid w:val="009C7C31"/>
    <w:rsid w:val="009D286F"/>
    <w:rsid w:val="009D5D4A"/>
    <w:rsid w:val="009D5FB4"/>
    <w:rsid w:val="009D6111"/>
    <w:rsid w:val="009D702A"/>
    <w:rsid w:val="009F7490"/>
    <w:rsid w:val="00A130C2"/>
    <w:rsid w:val="00A1551B"/>
    <w:rsid w:val="00A15C42"/>
    <w:rsid w:val="00A1778E"/>
    <w:rsid w:val="00A3522E"/>
    <w:rsid w:val="00A3632B"/>
    <w:rsid w:val="00A41E4D"/>
    <w:rsid w:val="00A4271F"/>
    <w:rsid w:val="00A65C53"/>
    <w:rsid w:val="00A67D90"/>
    <w:rsid w:val="00A82069"/>
    <w:rsid w:val="00A90729"/>
    <w:rsid w:val="00A95727"/>
    <w:rsid w:val="00AA1B95"/>
    <w:rsid w:val="00AB2CE9"/>
    <w:rsid w:val="00AB4BE2"/>
    <w:rsid w:val="00AC0C45"/>
    <w:rsid w:val="00AC2CB5"/>
    <w:rsid w:val="00AC7F64"/>
    <w:rsid w:val="00AD106B"/>
    <w:rsid w:val="00AD6141"/>
    <w:rsid w:val="00AD7533"/>
    <w:rsid w:val="00AE4BEE"/>
    <w:rsid w:val="00AE5449"/>
    <w:rsid w:val="00AE5E2C"/>
    <w:rsid w:val="00AF5C67"/>
    <w:rsid w:val="00B01FE0"/>
    <w:rsid w:val="00B02E60"/>
    <w:rsid w:val="00B03035"/>
    <w:rsid w:val="00B04917"/>
    <w:rsid w:val="00B04E5C"/>
    <w:rsid w:val="00B05B8E"/>
    <w:rsid w:val="00B06157"/>
    <w:rsid w:val="00B071D6"/>
    <w:rsid w:val="00B13438"/>
    <w:rsid w:val="00B13DC9"/>
    <w:rsid w:val="00B1409B"/>
    <w:rsid w:val="00B162D7"/>
    <w:rsid w:val="00B21B20"/>
    <w:rsid w:val="00B24047"/>
    <w:rsid w:val="00B3121E"/>
    <w:rsid w:val="00B33392"/>
    <w:rsid w:val="00B3457B"/>
    <w:rsid w:val="00B37F24"/>
    <w:rsid w:val="00B605C2"/>
    <w:rsid w:val="00B609EF"/>
    <w:rsid w:val="00B70CBA"/>
    <w:rsid w:val="00B7111F"/>
    <w:rsid w:val="00B75CE2"/>
    <w:rsid w:val="00B800F9"/>
    <w:rsid w:val="00B82DE2"/>
    <w:rsid w:val="00B86100"/>
    <w:rsid w:val="00B91C2B"/>
    <w:rsid w:val="00BA5722"/>
    <w:rsid w:val="00BB067C"/>
    <w:rsid w:val="00BB3C71"/>
    <w:rsid w:val="00BB50A0"/>
    <w:rsid w:val="00BC554D"/>
    <w:rsid w:val="00BD436C"/>
    <w:rsid w:val="00BE0FD8"/>
    <w:rsid w:val="00BF05C9"/>
    <w:rsid w:val="00C0055C"/>
    <w:rsid w:val="00C05061"/>
    <w:rsid w:val="00C0698C"/>
    <w:rsid w:val="00C147CA"/>
    <w:rsid w:val="00C209D7"/>
    <w:rsid w:val="00C21BB3"/>
    <w:rsid w:val="00C2661D"/>
    <w:rsid w:val="00C30883"/>
    <w:rsid w:val="00C31471"/>
    <w:rsid w:val="00C33A02"/>
    <w:rsid w:val="00C35965"/>
    <w:rsid w:val="00C45BF3"/>
    <w:rsid w:val="00C53FE2"/>
    <w:rsid w:val="00C55FA6"/>
    <w:rsid w:val="00C71844"/>
    <w:rsid w:val="00C85036"/>
    <w:rsid w:val="00C85603"/>
    <w:rsid w:val="00CA7C0C"/>
    <w:rsid w:val="00CD4589"/>
    <w:rsid w:val="00CE4E71"/>
    <w:rsid w:val="00CE5E7C"/>
    <w:rsid w:val="00CF4E5E"/>
    <w:rsid w:val="00CF67D0"/>
    <w:rsid w:val="00D031D9"/>
    <w:rsid w:val="00D0470D"/>
    <w:rsid w:val="00D219C6"/>
    <w:rsid w:val="00D21F5E"/>
    <w:rsid w:val="00D26781"/>
    <w:rsid w:val="00D307DD"/>
    <w:rsid w:val="00D31D71"/>
    <w:rsid w:val="00D46290"/>
    <w:rsid w:val="00D52FC2"/>
    <w:rsid w:val="00D612D8"/>
    <w:rsid w:val="00D710F5"/>
    <w:rsid w:val="00D7549F"/>
    <w:rsid w:val="00D75ED7"/>
    <w:rsid w:val="00D81004"/>
    <w:rsid w:val="00D8480F"/>
    <w:rsid w:val="00D8723A"/>
    <w:rsid w:val="00D932EF"/>
    <w:rsid w:val="00D93B18"/>
    <w:rsid w:val="00DC1E28"/>
    <w:rsid w:val="00DC60B1"/>
    <w:rsid w:val="00DD3A39"/>
    <w:rsid w:val="00DE5336"/>
    <w:rsid w:val="00DF2098"/>
    <w:rsid w:val="00E0320C"/>
    <w:rsid w:val="00E039D3"/>
    <w:rsid w:val="00E12E6F"/>
    <w:rsid w:val="00E303C6"/>
    <w:rsid w:val="00E348E3"/>
    <w:rsid w:val="00E40697"/>
    <w:rsid w:val="00E55E56"/>
    <w:rsid w:val="00E658E5"/>
    <w:rsid w:val="00E65D56"/>
    <w:rsid w:val="00E7370A"/>
    <w:rsid w:val="00E83871"/>
    <w:rsid w:val="00E85326"/>
    <w:rsid w:val="00E90856"/>
    <w:rsid w:val="00E909F1"/>
    <w:rsid w:val="00E97278"/>
    <w:rsid w:val="00EA4F73"/>
    <w:rsid w:val="00EA7447"/>
    <w:rsid w:val="00EA7B40"/>
    <w:rsid w:val="00EB7E32"/>
    <w:rsid w:val="00EC2E20"/>
    <w:rsid w:val="00ED00E8"/>
    <w:rsid w:val="00EE05DF"/>
    <w:rsid w:val="00EE4B64"/>
    <w:rsid w:val="00EE4EC0"/>
    <w:rsid w:val="00EF2648"/>
    <w:rsid w:val="00EF6779"/>
    <w:rsid w:val="00F07CB0"/>
    <w:rsid w:val="00F136A0"/>
    <w:rsid w:val="00F17804"/>
    <w:rsid w:val="00F22F5B"/>
    <w:rsid w:val="00F248B3"/>
    <w:rsid w:val="00F25A34"/>
    <w:rsid w:val="00F263C2"/>
    <w:rsid w:val="00F3171E"/>
    <w:rsid w:val="00F35B5A"/>
    <w:rsid w:val="00F404B7"/>
    <w:rsid w:val="00F63259"/>
    <w:rsid w:val="00F7185D"/>
    <w:rsid w:val="00F72A2B"/>
    <w:rsid w:val="00F95531"/>
    <w:rsid w:val="00F959CF"/>
    <w:rsid w:val="00FB03BC"/>
    <w:rsid w:val="00FB0EEE"/>
    <w:rsid w:val="00FB1B0B"/>
    <w:rsid w:val="00FB3CB6"/>
    <w:rsid w:val="00FB58CE"/>
    <w:rsid w:val="00FC7594"/>
    <w:rsid w:val="00FD4AB9"/>
    <w:rsid w:val="00FE21A3"/>
    <w:rsid w:val="00FE68E1"/>
    <w:rsid w:val="00FF300D"/>
    <w:rsid w:val="00FF7F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BBDA65"/>
  <w15:chartTrackingRefBased/>
  <w15:docId w15:val="{308D1872-D3BF-4402-9F81-28BC2994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6ECD"/>
    <w:pPr>
      <w:spacing w:after="120" w:line="312" w:lineRule="auto"/>
      <w:contextualSpacing/>
    </w:pPr>
    <w:rPr>
      <w:color w:val="6D6E71"/>
      <w:sz w:val="20"/>
    </w:rPr>
  </w:style>
  <w:style w:type="paragraph" w:styleId="Nagwek3">
    <w:name w:val="heading 3"/>
    <w:basedOn w:val="Normalny"/>
    <w:next w:val="Normalny"/>
    <w:link w:val="Nagwek3Znak"/>
    <w:uiPriority w:val="9"/>
    <w:unhideWhenUsed/>
    <w:qFormat/>
    <w:rsid w:val="001C6E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1C6ECD"/>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1C6E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ECD"/>
    <w:rPr>
      <w:color w:val="6D6E71"/>
      <w:sz w:val="20"/>
    </w:rPr>
  </w:style>
  <w:style w:type="character" w:styleId="Hipercze">
    <w:name w:val="Hyperlink"/>
    <w:basedOn w:val="Domylnaczcionkaakapitu"/>
    <w:uiPriority w:val="99"/>
    <w:unhideWhenUsed/>
    <w:rsid w:val="001C6ECD"/>
    <w:rPr>
      <w:color w:val="0000FF"/>
      <w:u w:val="single"/>
    </w:rPr>
  </w:style>
  <w:style w:type="paragraph" w:styleId="Tekstkomentarza">
    <w:name w:val="annotation text"/>
    <w:basedOn w:val="Normalny"/>
    <w:link w:val="TekstkomentarzaZnak"/>
    <w:uiPriority w:val="99"/>
    <w:unhideWhenUsed/>
    <w:rsid w:val="00FB0EEE"/>
    <w:pPr>
      <w:spacing w:line="240" w:lineRule="auto"/>
    </w:pPr>
    <w:rPr>
      <w:szCs w:val="20"/>
    </w:rPr>
  </w:style>
  <w:style w:type="character" w:customStyle="1" w:styleId="TekstkomentarzaZnak">
    <w:name w:val="Tekst komentarza Znak"/>
    <w:basedOn w:val="Domylnaczcionkaakapitu"/>
    <w:link w:val="Tekstkomentarza"/>
    <w:uiPriority w:val="99"/>
    <w:rsid w:val="00FB0EEE"/>
    <w:rPr>
      <w:color w:val="6D6E71"/>
      <w:sz w:val="20"/>
      <w:szCs w:val="20"/>
    </w:rPr>
  </w:style>
  <w:style w:type="character" w:styleId="Odwoaniedokomentarza">
    <w:name w:val="annotation reference"/>
    <w:basedOn w:val="Domylnaczcionkaakapitu"/>
    <w:uiPriority w:val="99"/>
    <w:semiHidden/>
    <w:unhideWhenUsed/>
    <w:rsid w:val="00FB0EEE"/>
    <w:rPr>
      <w:sz w:val="16"/>
      <w:szCs w:val="16"/>
    </w:rPr>
  </w:style>
  <w:style w:type="paragraph" w:styleId="Tematkomentarza">
    <w:name w:val="annotation subject"/>
    <w:basedOn w:val="Tekstkomentarza"/>
    <w:next w:val="Tekstkomentarza"/>
    <w:link w:val="TematkomentarzaZnak"/>
    <w:uiPriority w:val="99"/>
    <w:semiHidden/>
    <w:unhideWhenUsed/>
    <w:rsid w:val="00AC2CB5"/>
    <w:rPr>
      <w:b/>
      <w:bCs/>
    </w:rPr>
  </w:style>
  <w:style w:type="character" w:customStyle="1" w:styleId="TematkomentarzaZnak">
    <w:name w:val="Temat komentarza Znak"/>
    <w:basedOn w:val="TekstkomentarzaZnak"/>
    <w:link w:val="Tematkomentarza"/>
    <w:uiPriority w:val="99"/>
    <w:semiHidden/>
    <w:rsid w:val="00AC2CB5"/>
    <w:rPr>
      <w:b/>
      <w:bCs/>
      <w:color w:val="6D6E71"/>
      <w:sz w:val="20"/>
      <w:szCs w:val="20"/>
    </w:rPr>
  </w:style>
  <w:style w:type="paragraph" w:styleId="Poprawka">
    <w:name w:val="Revision"/>
    <w:hidden/>
    <w:uiPriority w:val="99"/>
    <w:semiHidden/>
    <w:rsid w:val="00882FD3"/>
    <w:pPr>
      <w:spacing w:after="0" w:line="240" w:lineRule="auto"/>
    </w:pPr>
    <w:rPr>
      <w:color w:val="6D6E71"/>
      <w:sz w:val="20"/>
    </w:rPr>
  </w:style>
  <w:style w:type="character" w:styleId="UyteHipercze">
    <w:name w:val="FollowedHyperlink"/>
    <w:basedOn w:val="Domylnaczcionkaakapitu"/>
    <w:uiPriority w:val="99"/>
    <w:semiHidden/>
    <w:unhideWhenUsed/>
    <w:rsid w:val="00846B1A"/>
    <w:rPr>
      <w:color w:val="954F72" w:themeColor="followedHyperlink"/>
      <w:u w:val="single"/>
    </w:rPr>
  </w:style>
  <w:style w:type="character" w:customStyle="1" w:styleId="Nierozpoznanawzmianka1">
    <w:name w:val="Nierozpoznana wzmianka1"/>
    <w:basedOn w:val="Domylnaczcionkaakapitu"/>
    <w:uiPriority w:val="99"/>
    <w:semiHidden/>
    <w:unhideWhenUsed/>
    <w:rsid w:val="001C1D2D"/>
    <w:rPr>
      <w:color w:val="605E5C"/>
      <w:shd w:val="clear" w:color="auto" w:fill="E1DFDD"/>
    </w:rPr>
  </w:style>
  <w:style w:type="paragraph" w:styleId="Stopka">
    <w:name w:val="footer"/>
    <w:basedOn w:val="Normalny"/>
    <w:link w:val="StopkaZnak"/>
    <w:uiPriority w:val="99"/>
    <w:unhideWhenUsed/>
    <w:rsid w:val="005816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16B7"/>
    <w:rPr>
      <w:color w:val="6D6E7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6690">
      <w:bodyDiv w:val="1"/>
      <w:marLeft w:val="0"/>
      <w:marRight w:val="0"/>
      <w:marTop w:val="0"/>
      <w:marBottom w:val="0"/>
      <w:divBdr>
        <w:top w:val="none" w:sz="0" w:space="0" w:color="auto"/>
        <w:left w:val="none" w:sz="0" w:space="0" w:color="auto"/>
        <w:bottom w:val="none" w:sz="0" w:space="0" w:color="auto"/>
        <w:right w:val="none" w:sz="0" w:space="0" w:color="auto"/>
      </w:divBdr>
    </w:div>
    <w:div w:id="546261907">
      <w:bodyDiv w:val="1"/>
      <w:marLeft w:val="0"/>
      <w:marRight w:val="0"/>
      <w:marTop w:val="0"/>
      <w:marBottom w:val="0"/>
      <w:divBdr>
        <w:top w:val="none" w:sz="0" w:space="0" w:color="auto"/>
        <w:left w:val="none" w:sz="0" w:space="0" w:color="auto"/>
        <w:bottom w:val="none" w:sz="0" w:space="0" w:color="auto"/>
        <w:right w:val="none" w:sz="0" w:space="0" w:color="auto"/>
      </w:divBdr>
    </w:div>
    <w:div w:id="870263883">
      <w:bodyDiv w:val="1"/>
      <w:marLeft w:val="0"/>
      <w:marRight w:val="0"/>
      <w:marTop w:val="0"/>
      <w:marBottom w:val="0"/>
      <w:divBdr>
        <w:top w:val="none" w:sz="0" w:space="0" w:color="auto"/>
        <w:left w:val="none" w:sz="0" w:space="0" w:color="auto"/>
        <w:bottom w:val="none" w:sz="0" w:space="0" w:color="auto"/>
        <w:right w:val="none" w:sz="0" w:space="0" w:color="auto"/>
      </w:divBdr>
    </w:div>
    <w:div w:id="1337414520">
      <w:bodyDiv w:val="1"/>
      <w:marLeft w:val="0"/>
      <w:marRight w:val="0"/>
      <w:marTop w:val="0"/>
      <w:marBottom w:val="0"/>
      <w:divBdr>
        <w:top w:val="none" w:sz="0" w:space="0" w:color="auto"/>
        <w:left w:val="none" w:sz="0" w:space="0" w:color="auto"/>
        <w:bottom w:val="none" w:sz="0" w:space="0" w:color="auto"/>
        <w:right w:val="none" w:sz="0" w:space="0" w:color="auto"/>
      </w:divBdr>
    </w:div>
    <w:div w:id="1722359483">
      <w:bodyDiv w:val="1"/>
      <w:marLeft w:val="0"/>
      <w:marRight w:val="0"/>
      <w:marTop w:val="0"/>
      <w:marBottom w:val="0"/>
      <w:divBdr>
        <w:top w:val="none" w:sz="0" w:space="0" w:color="auto"/>
        <w:left w:val="none" w:sz="0" w:space="0" w:color="auto"/>
        <w:bottom w:val="none" w:sz="0" w:space="0" w:color="auto"/>
        <w:right w:val="none" w:sz="0" w:space="0" w:color="auto"/>
      </w:divBdr>
    </w:div>
    <w:div w:id="175586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7rsa.p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9f1dc1a-c792-4449-82e0-bc2ea4c6c7e1}" enabled="0" method="" siteId="{29f1dc1a-c792-4449-82e0-bc2ea4c6c7e1}" removed="1"/>
</clbl:labelList>
</file>

<file path=docProps/app.xml><?xml version="1.0" encoding="utf-8"?>
<Properties xmlns="http://schemas.openxmlformats.org/officeDocument/2006/extended-properties" xmlns:vt="http://schemas.openxmlformats.org/officeDocument/2006/docPropsVTypes">
  <Template>Normal</Template>
  <TotalTime>7</TotalTime>
  <Pages>2</Pages>
  <Words>369</Words>
  <Characters>2596</Characters>
  <Application>Microsoft Office Word</Application>
  <DocSecurity>0</DocSecurity>
  <Lines>37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Kąsiel</dc:creator>
  <cp:keywords/>
  <dc:description/>
  <cp:lastModifiedBy>Radosław Górecki</cp:lastModifiedBy>
  <cp:revision>12</cp:revision>
  <dcterms:created xsi:type="dcterms:W3CDTF">2023-07-07T08:10:00Z</dcterms:created>
  <dcterms:modified xsi:type="dcterms:W3CDTF">2023-07-10T15:15:00Z</dcterms:modified>
</cp:coreProperties>
</file>