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6DA1"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47C0B2CC"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469818F2"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5401D7C6"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65BFBB4B" w14:textId="77777777" w:rsidR="00FE0E1D" w:rsidRDefault="00FE0E1D" w:rsidP="00FE0E1D">
      <w:pPr>
        <w:tabs>
          <w:tab w:val="left" w:pos="0"/>
          <w:tab w:val="left" w:pos="3119"/>
        </w:tabs>
        <w:spacing w:after="0" w:line="276" w:lineRule="auto"/>
        <w:outlineLvl w:val="0"/>
        <w:rPr>
          <w:rFonts w:ascii="Arial" w:hAnsi="Arial" w:cs="Arial"/>
          <w:color w:val="808285"/>
          <w:sz w:val="22"/>
        </w:rPr>
      </w:pPr>
    </w:p>
    <w:p w14:paraId="07810976" w14:textId="77777777" w:rsidR="00FE0E1D" w:rsidRDefault="00FE0E1D" w:rsidP="006E1D30">
      <w:pPr>
        <w:tabs>
          <w:tab w:val="left" w:pos="0"/>
          <w:tab w:val="left" w:pos="3119"/>
        </w:tabs>
        <w:spacing w:after="0" w:line="276" w:lineRule="auto"/>
        <w:jc w:val="right"/>
        <w:outlineLvl w:val="0"/>
        <w:rPr>
          <w:rFonts w:ascii="Arial" w:hAnsi="Arial" w:cs="Arial"/>
          <w:color w:val="808285"/>
          <w:sz w:val="22"/>
        </w:rPr>
      </w:pPr>
    </w:p>
    <w:p w14:paraId="7C54A5D7" w14:textId="342AD3D3" w:rsidR="00FE0E1D" w:rsidRPr="006E4CC8" w:rsidRDefault="00FC27F1" w:rsidP="006E1D30">
      <w:pPr>
        <w:spacing w:after="0" w:line="276" w:lineRule="auto"/>
        <w:jc w:val="right"/>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Warsaw, 10</w:t>
      </w:r>
      <w:r w:rsidR="00FE0E1D">
        <w:rPr>
          <w:rFonts w:ascii="Arial" w:hAnsi="Arial" w:cs="Arial"/>
          <w:color w:val="808080" w:themeColor="background1" w:themeShade="80"/>
          <w:sz w:val="22"/>
          <w:lang w:val="en-GB"/>
        </w:rPr>
        <w:t xml:space="preserve"> </w:t>
      </w:r>
      <w:r w:rsidR="00103064">
        <w:rPr>
          <w:rFonts w:ascii="Arial" w:hAnsi="Arial" w:cs="Arial"/>
          <w:color w:val="808080" w:themeColor="background1" w:themeShade="80"/>
          <w:sz w:val="22"/>
          <w:lang w:val="en-GB"/>
        </w:rPr>
        <w:t>August</w:t>
      </w:r>
      <w:r w:rsidR="00FE0E1D">
        <w:rPr>
          <w:rFonts w:ascii="Arial" w:hAnsi="Arial" w:cs="Arial"/>
          <w:color w:val="808080" w:themeColor="background1" w:themeShade="80"/>
          <w:sz w:val="22"/>
          <w:lang w:val="en-GB"/>
        </w:rPr>
        <w:t xml:space="preserve"> 2023</w:t>
      </w:r>
    </w:p>
    <w:p w14:paraId="566B2F3A" w14:textId="77777777" w:rsidR="00FE0E1D" w:rsidRPr="006E4CC8" w:rsidRDefault="00FE0E1D" w:rsidP="00FE0E1D">
      <w:pPr>
        <w:spacing w:after="0" w:line="276" w:lineRule="auto"/>
        <w:jc w:val="both"/>
        <w:outlineLvl w:val="0"/>
        <w:rPr>
          <w:rFonts w:ascii="Arial" w:hAnsi="Arial" w:cs="Arial"/>
          <w:color w:val="808080" w:themeColor="background1" w:themeShade="80"/>
          <w:sz w:val="22"/>
          <w:lang w:val="en-GB"/>
        </w:rPr>
      </w:pPr>
    </w:p>
    <w:p w14:paraId="68FFA34D" w14:textId="77777777" w:rsidR="00FE0E1D" w:rsidRPr="006E4CC8" w:rsidRDefault="00FE0E1D" w:rsidP="00FE0E1D">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Press Release</w:t>
      </w:r>
    </w:p>
    <w:p w14:paraId="3228BC02" w14:textId="77777777" w:rsidR="00FE0E1D" w:rsidRPr="006E4CC8" w:rsidRDefault="00FE0E1D" w:rsidP="00FE0E1D">
      <w:pPr>
        <w:spacing w:after="0" w:line="276" w:lineRule="auto"/>
        <w:jc w:val="center"/>
        <w:outlineLvl w:val="0"/>
        <w:rPr>
          <w:rFonts w:ascii="Arial" w:hAnsi="Arial" w:cs="Arial"/>
          <w:b/>
          <w:bCs/>
          <w:color w:val="808080" w:themeColor="background1" w:themeShade="80"/>
          <w:sz w:val="22"/>
          <w:lang w:val="en-GB"/>
        </w:rPr>
      </w:pPr>
    </w:p>
    <w:p w14:paraId="5AE55471" w14:textId="1743FABE" w:rsidR="00852664" w:rsidRPr="0001650F" w:rsidRDefault="00852664" w:rsidP="00852664">
      <w:pPr>
        <w:jc w:val="center"/>
        <w:rPr>
          <w:rFonts w:ascii="Arial" w:hAnsi="Arial" w:cs="Arial"/>
          <w:sz w:val="28"/>
          <w:szCs w:val="24"/>
          <w:u w:val="single"/>
          <w:lang w:val="en-US"/>
        </w:rPr>
      </w:pPr>
      <w:r w:rsidRPr="0001650F">
        <w:rPr>
          <w:rFonts w:ascii="Arial" w:hAnsi="Arial" w:cs="Arial"/>
          <w:b/>
          <w:bCs/>
          <w:sz w:val="28"/>
          <w:szCs w:val="24"/>
          <w:lang w:val="en-GB"/>
        </w:rPr>
        <w:t xml:space="preserve">7R and </w:t>
      </w:r>
      <w:r w:rsidR="001D6A33">
        <w:rPr>
          <w:rFonts w:ascii="Arial" w:hAnsi="Arial" w:cs="Arial"/>
          <w:b/>
          <w:bCs/>
          <w:sz w:val="28"/>
          <w:szCs w:val="24"/>
          <w:lang w:val="en-GB"/>
        </w:rPr>
        <w:t>Nrep</w:t>
      </w:r>
      <w:r w:rsidR="001D6A33" w:rsidRPr="0001650F">
        <w:rPr>
          <w:rFonts w:ascii="Arial" w:hAnsi="Arial" w:cs="Arial"/>
          <w:b/>
          <w:bCs/>
          <w:sz w:val="28"/>
          <w:szCs w:val="24"/>
          <w:lang w:val="en-GB"/>
        </w:rPr>
        <w:t xml:space="preserve"> </w:t>
      </w:r>
      <w:r w:rsidRPr="0001650F">
        <w:rPr>
          <w:rFonts w:ascii="Arial" w:hAnsi="Arial" w:cs="Arial"/>
          <w:b/>
          <w:bCs/>
          <w:sz w:val="28"/>
          <w:szCs w:val="24"/>
          <w:lang w:val="en-GB"/>
        </w:rPr>
        <w:t>enter into a strategic partnership</w:t>
      </w:r>
    </w:p>
    <w:p w14:paraId="170AE7C1" w14:textId="77777777" w:rsidR="00FE0E1D" w:rsidRPr="00852664" w:rsidRDefault="00FE0E1D" w:rsidP="00FE0E1D">
      <w:pPr>
        <w:spacing w:after="0" w:line="276" w:lineRule="auto"/>
        <w:jc w:val="both"/>
        <w:outlineLvl w:val="0"/>
        <w:rPr>
          <w:rFonts w:ascii="Arial" w:hAnsi="Arial" w:cs="Arial"/>
          <w:b/>
          <w:bCs/>
          <w:color w:val="808080" w:themeColor="background1" w:themeShade="80"/>
          <w:sz w:val="22"/>
          <w:lang w:val="en-US"/>
        </w:rPr>
      </w:pPr>
    </w:p>
    <w:p w14:paraId="121C7FF9" w14:textId="7CB60377" w:rsidR="00D26CB3" w:rsidRDefault="001D0AFD" w:rsidP="00D26CB3">
      <w:pPr>
        <w:spacing w:after="0" w:line="276" w:lineRule="auto"/>
        <w:jc w:val="both"/>
        <w:outlineLvl w:val="0"/>
        <w:rPr>
          <w:rFonts w:ascii="Arial" w:hAnsi="Arial" w:cs="Arial"/>
          <w:b/>
          <w:bCs/>
          <w:color w:val="808080" w:themeColor="background1" w:themeShade="80"/>
          <w:sz w:val="22"/>
          <w:lang w:val="en-GB"/>
        </w:rPr>
      </w:pPr>
      <w:r w:rsidRPr="001D0AFD">
        <w:rPr>
          <w:rFonts w:ascii="Arial" w:hAnsi="Arial" w:cs="Arial"/>
          <w:b/>
          <w:bCs/>
          <w:color w:val="808080" w:themeColor="background1" w:themeShade="80"/>
          <w:sz w:val="22"/>
          <w:lang w:val="en-GB"/>
        </w:rPr>
        <w:t>7R, a leading developer of high-quality warehouses and industrial facilities, enters into a strategic partnership</w:t>
      </w:r>
      <w:r w:rsidR="009D716B">
        <w:rPr>
          <w:rFonts w:ascii="Arial" w:hAnsi="Arial" w:cs="Arial"/>
          <w:b/>
          <w:bCs/>
          <w:color w:val="808080" w:themeColor="background1" w:themeShade="80"/>
          <w:sz w:val="22"/>
          <w:lang w:val="en-GB"/>
        </w:rPr>
        <w:t>,</w:t>
      </w:r>
      <w:r w:rsidRPr="001D0AFD">
        <w:rPr>
          <w:rFonts w:ascii="Arial" w:hAnsi="Arial" w:cs="Arial"/>
          <w:b/>
          <w:bCs/>
          <w:color w:val="808080" w:themeColor="background1" w:themeShade="80"/>
          <w:sz w:val="22"/>
          <w:lang w:val="en-GB"/>
        </w:rPr>
        <w:t xml:space="preserve"> </w:t>
      </w:r>
      <w:r w:rsidR="00DB794C" w:rsidRPr="001D0AFD">
        <w:rPr>
          <w:rFonts w:ascii="Arial" w:hAnsi="Arial" w:cs="Arial"/>
          <w:b/>
          <w:bCs/>
          <w:color w:val="808080" w:themeColor="background1" w:themeShade="80"/>
          <w:sz w:val="22"/>
          <w:lang w:val="en-GB"/>
        </w:rPr>
        <w:t>w</w:t>
      </w:r>
      <w:r w:rsidR="00DB794C">
        <w:rPr>
          <w:rFonts w:ascii="Arial" w:hAnsi="Arial" w:cs="Arial"/>
          <w:b/>
          <w:bCs/>
          <w:color w:val="808080" w:themeColor="background1" w:themeShade="80"/>
          <w:sz w:val="22"/>
          <w:lang w:val="en-GB"/>
        </w:rPr>
        <w:t>here</w:t>
      </w:r>
      <w:r w:rsidR="00DB794C" w:rsidRPr="001D0AFD">
        <w:rPr>
          <w:rFonts w:ascii="Arial" w:hAnsi="Arial" w:cs="Arial"/>
          <w:b/>
          <w:bCs/>
          <w:color w:val="808080" w:themeColor="background1" w:themeShade="80"/>
          <w:sz w:val="22"/>
          <w:lang w:val="en-GB"/>
        </w:rPr>
        <w:t xml:space="preserve"> </w:t>
      </w:r>
      <w:r w:rsidR="001D6A33">
        <w:rPr>
          <w:rFonts w:ascii="Arial" w:hAnsi="Arial" w:cs="Arial"/>
          <w:b/>
          <w:bCs/>
          <w:color w:val="808080" w:themeColor="background1" w:themeShade="80"/>
          <w:sz w:val="22"/>
          <w:lang w:val="en-GB"/>
        </w:rPr>
        <w:t>Nrep</w:t>
      </w:r>
      <w:r w:rsidR="001D6A33" w:rsidRPr="001D0AFD">
        <w:rPr>
          <w:rFonts w:ascii="Arial" w:hAnsi="Arial" w:cs="Arial"/>
          <w:b/>
          <w:bCs/>
          <w:color w:val="808080" w:themeColor="background1" w:themeShade="80"/>
          <w:sz w:val="22"/>
          <w:lang w:val="en-GB"/>
        </w:rPr>
        <w:t xml:space="preserve"> </w:t>
      </w:r>
      <w:r w:rsidR="00DB794C">
        <w:rPr>
          <w:rFonts w:ascii="Arial" w:hAnsi="Arial" w:cs="Arial"/>
          <w:b/>
          <w:bCs/>
          <w:color w:val="808080" w:themeColor="background1" w:themeShade="80"/>
          <w:sz w:val="22"/>
          <w:lang w:val="en-GB"/>
        </w:rPr>
        <w:t>acquires a majority stake in the company</w:t>
      </w:r>
      <w:r w:rsidRPr="001D0AFD">
        <w:rPr>
          <w:rFonts w:ascii="Arial" w:hAnsi="Arial" w:cs="Arial"/>
          <w:b/>
          <w:bCs/>
          <w:color w:val="808080" w:themeColor="background1" w:themeShade="80"/>
          <w:sz w:val="22"/>
          <w:lang w:val="en-GB"/>
        </w:rPr>
        <w:t xml:space="preserve">. The share capital increase will allow 7R </w:t>
      </w:r>
      <w:r w:rsidR="00DB794C">
        <w:rPr>
          <w:rFonts w:ascii="Arial" w:hAnsi="Arial" w:cs="Arial"/>
          <w:b/>
          <w:bCs/>
          <w:color w:val="808080" w:themeColor="background1" w:themeShade="80"/>
          <w:sz w:val="22"/>
          <w:lang w:val="en-GB"/>
        </w:rPr>
        <w:t xml:space="preserve">and Nrep </w:t>
      </w:r>
      <w:r w:rsidRPr="001D0AFD">
        <w:rPr>
          <w:rFonts w:ascii="Arial" w:hAnsi="Arial" w:cs="Arial"/>
          <w:b/>
          <w:bCs/>
          <w:color w:val="808080" w:themeColor="background1" w:themeShade="80"/>
          <w:sz w:val="22"/>
          <w:lang w:val="en-GB"/>
        </w:rPr>
        <w:t>to continue its growth in Poland and focus on developing projects complying with ESG policies.</w:t>
      </w:r>
    </w:p>
    <w:p w14:paraId="25DE7EC8" w14:textId="77777777" w:rsidR="001D0AFD" w:rsidRPr="00D26CB3" w:rsidRDefault="001D0AFD" w:rsidP="00D26CB3">
      <w:pPr>
        <w:spacing w:after="0" w:line="276" w:lineRule="auto"/>
        <w:jc w:val="both"/>
        <w:outlineLvl w:val="0"/>
        <w:rPr>
          <w:rFonts w:ascii="Arial" w:hAnsi="Arial" w:cs="Arial"/>
          <w:b/>
          <w:bCs/>
          <w:color w:val="808080" w:themeColor="background1" w:themeShade="80"/>
          <w:sz w:val="22"/>
          <w:lang w:val="en-GB"/>
        </w:rPr>
      </w:pPr>
    </w:p>
    <w:p w14:paraId="60916FA9" w14:textId="2F7D3156" w:rsidR="00666938" w:rsidRDefault="001D6A33" w:rsidP="00666938">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Nrep</w:t>
      </w:r>
      <w:r w:rsidRPr="006D7AF9">
        <w:rPr>
          <w:rFonts w:ascii="Arial" w:hAnsi="Arial" w:cs="Arial"/>
          <w:color w:val="808080" w:themeColor="background1" w:themeShade="80"/>
          <w:sz w:val="22"/>
          <w:lang w:val="en-GB"/>
        </w:rPr>
        <w:t xml:space="preserve"> </w:t>
      </w:r>
      <w:r w:rsidR="00666938" w:rsidRPr="006D7AF9">
        <w:rPr>
          <w:rFonts w:ascii="Arial" w:hAnsi="Arial" w:cs="Arial"/>
          <w:color w:val="808080" w:themeColor="background1" w:themeShade="80"/>
          <w:sz w:val="22"/>
          <w:lang w:val="en-GB"/>
        </w:rPr>
        <w:t xml:space="preserve">is a renowned </w:t>
      </w:r>
      <w:r w:rsidR="00AF75C3">
        <w:rPr>
          <w:rFonts w:ascii="Arial" w:hAnsi="Arial" w:cs="Arial"/>
          <w:color w:val="808080" w:themeColor="background1" w:themeShade="80"/>
          <w:sz w:val="22"/>
          <w:lang w:val="en-GB"/>
        </w:rPr>
        <w:t xml:space="preserve">ESG-focused </w:t>
      </w:r>
      <w:r w:rsidR="00666938" w:rsidRPr="006D7AF9">
        <w:rPr>
          <w:rFonts w:ascii="Arial" w:hAnsi="Arial" w:cs="Arial"/>
          <w:color w:val="808080" w:themeColor="background1" w:themeShade="80"/>
          <w:sz w:val="22"/>
          <w:lang w:val="en-GB"/>
        </w:rPr>
        <w:t>real estate investor with extensive experience gained in the Nordic countries</w:t>
      </w:r>
      <w:r w:rsidR="00AF75C3">
        <w:rPr>
          <w:rFonts w:ascii="Arial" w:hAnsi="Arial" w:cs="Arial"/>
          <w:color w:val="808080" w:themeColor="background1" w:themeShade="80"/>
          <w:sz w:val="22"/>
          <w:lang w:val="en-GB"/>
        </w:rPr>
        <w:t xml:space="preserve">, with </w:t>
      </w:r>
      <w:r w:rsidR="00AF75C3" w:rsidRPr="00AF75C3">
        <w:rPr>
          <w:rFonts w:ascii="Arial" w:hAnsi="Arial" w:cs="Arial"/>
          <w:color w:val="808080" w:themeColor="background1" w:themeShade="80"/>
          <w:sz w:val="22"/>
          <w:lang w:val="en-GB"/>
        </w:rPr>
        <w:t>€19 billion of assets under management</w:t>
      </w:r>
      <w:r w:rsidR="00666938" w:rsidRPr="006D7AF9">
        <w:rPr>
          <w:rFonts w:ascii="Arial" w:hAnsi="Arial" w:cs="Arial"/>
          <w:color w:val="808080" w:themeColor="background1" w:themeShade="80"/>
          <w:sz w:val="22"/>
          <w:lang w:val="en-GB"/>
        </w:rPr>
        <w:t xml:space="preserve">. </w:t>
      </w:r>
      <w:r w:rsidR="00AF75C3">
        <w:rPr>
          <w:rFonts w:ascii="Arial" w:hAnsi="Arial" w:cs="Arial"/>
          <w:color w:val="808080" w:themeColor="background1" w:themeShade="80"/>
          <w:sz w:val="22"/>
          <w:lang w:val="en-GB"/>
        </w:rPr>
        <w:t xml:space="preserve">It </w:t>
      </w:r>
      <w:r w:rsidR="00AF75C3" w:rsidRPr="00AF75C3">
        <w:rPr>
          <w:rFonts w:ascii="Arial" w:hAnsi="Arial" w:cs="Arial"/>
          <w:color w:val="808080" w:themeColor="background1" w:themeShade="80"/>
          <w:sz w:val="22"/>
          <w:lang w:val="en-GB"/>
        </w:rPr>
        <w:t xml:space="preserve">manages </w:t>
      </w:r>
      <w:r w:rsidR="005364B5">
        <w:rPr>
          <w:rFonts w:ascii="Arial" w:hAnsi="Arial" w:cs="Arial"/>
          <w:color w:val="808080" w:themeColor="background1" w:themeShade="80"/>
          <w:sz w:val="22"/>
          <w:lang w:val="en-GB"/>
        </w:rPr>
        <w:t>eight</w:t>
      </w:r>
      <w:r w:rsidR="00AF75C3" w:rsidRPr="00AF75C3">
        <w:rPr>
          <w:rFonts w:ascii="Arial" w:hAnsi="Arial" w:cs="Arial"/>
          <w:color w:val="808080" w:themeColor="background1" w:themeShade="80"/>
          <w:sz w:val="22"/>
          <w:lang w:val="en-GB"/>
        </w:rPr>
        <w:t xml:space="preserve"> million sq</w:t>
      </w:r>
      <w:r w:rsidR="00AF75C3">
        <w:rPr>
          <w:rFonts w:ascii="Arial" w:hAnsi="Arial" w:cs="Arial"/>
          <w:color w:val="808080" w:themeColor="background1" w:themeShade="80"/>
          <w:sz w:val="22"/>
          <w:lang w:val="en-GB"/>
        </w:rPr>
        <w:t xml:space="preserve">m </w:t>
      </w:r>
      <w:r w:rsidR="00AF75C3" w:rsidRPr="00AF75C3">
        <w:rPr>
          <w:rFonts w:ascii="Arial" w:hAnsi="Arial" w:cs="Arial"/>
          <w:color w:val="808080" w:themeColor="background1" w:themeShade="80"/>
          <w:sz w:val="22"/>
          <w:lang w:val="en-GB"/>
        </w:rPr>
        <w:t xml:space="preserve">of real estate projects across </w:t>
      </w:r>
      <w:r w:rsidR="005364B5">
        <w:rPr>
          <w:rFonts w:ascii="Arial" w:hAnsi="Arial" w:cs="Arial"/>
          <w:color w:val="808080" w:themeColor="background1" w:themeShade="80"/>
          <w:sz w:val="22"/>
          <w:lang w:val="en-GB"/>
        </w:rPr>
        <w:t xml:space="preserve">eight countries and have successfully invested in </w:t>
      </w:r>
      <w:r w:rsidR="005364B5" w:rsidRPr="005364B5">
        <w:rPr>
          <w:rFonts w:ascii="Arial" w:hAnsi="Arial" w:cs="Arial"/>
          <w:color w:val="808080" w:themeColor="background1" w:themeShade="80"/>
          <w:sz w:val="22"/>
          <w:lang w:val="en-GB"/>
        </w:rPr>
        <w:t xml:space="preserve">logistics </w:t>
      </w:r>
      <w:r w:rsidR="005364B5">
        <w:rPr>
          <w:rFonts w:ascii="Arial" w:hAnsi="Arial" w:cs="Arial"/>
          <w:color w:val="808080" w:themeColor="background1" w:themeShade="80"/>
          <w:sz w:val="22"/>
          <w:lang w:val="en-GB"/>
        </w:rPr>
        <w:t xml:space="preserve">facilities </w:t>
      </w:r>
      <w:r w:rsidR="005364B5" w:rsidRPr="005364B5">
        <w:rPr>
          <w:rFonts w:ascii="Arial" w:hAnsi="Arial" w:cs="Arial"/>
          <w:color w:val="808080" w:themeColor="background1" w:themeShade="80"/>
          <w:sz w:val="22"/>
          <w:lang w:val="en-GB"/>
        </w:rPr>
        <w:t xml:space="preserve">since inception through its dedicated logistics </w:t>
      </w:r>
      <w:r w:rsidR="005364B5">
        <w:rPr>
          <w:rFonts w:ascii="Arial" w:hAnsi="Arial" w:cs="Arial"/>
          <w:color w:val="808080" w:themeColor="background1" w:themeShade="80"/>
          <w:sz w:val="22"/>
          <w:lang w:val="en-GB"/>
        </w:rPr>
        <w:t>branch</w:t>
      </w:r>
      <w:r w:rsidR="001B6F17">
        <w:rPr>
          <w:rFonts w:ascii="Arial" w:hAnsi="Arial" w:cs="Arial"/>
          <w:color w:val="808080" w:themeColor="background1" w:themeShade="80"/>
          <w:sz w:val="22"/>
          <w:lang w:val="en-GB"/>
        </w:rPr>
        <w:t>,</w:t>
      </w:r>
      <w:r w:rsidR="005364B5" w:rsidRPr="005364B5">
        <w:rPr>
          <w:rFonts w:ascii="Arial" w:hAnsi="Arial" w:cs="Arial"/>
          <w:color w:val="808080" w:themeColor="background1" w:themeShade="80"/>
          <w:sz w:val="22"/>
          <w:lang w:val="en-GB"/>
        </w:rPr>
        <w:t xml:space="preserve"> Logicenters</w:t>
      </w:r>
      <w:r w:rsidR="005364B5">
        <w:rPr>
          <w:rFonts w:ascii="Arial" w:hAnsi="Arial" w:cs="Arial"/>
          <w:color w:val="808080" w:themeColor="background1" w:themeShade="80"/>
          <w:sz w:val="22"/>
          <w:lang w:val="en-GB"/>
        </w:rPr>
        <w:t xml:space="preserve">. </w:t>
      </w:r>
      <w:r w:rsidR="00666938" w:rsidRPr="006D7AF9">
        <w:rPr>
          <w:rFonts w:ascii="Arial" w:hAnsi="Arial" w:cs="Arial"/>
          <w:color w:val="808080" w:themeColor="background1" w:themeShade="80"/>
          <w:sz w:val="22"/>
          <w:lang w:val="en-GB"/>
        </w:rPr>
        <w:t>In turn, 7R is an experienced Polish warehouse and industrial facility developer that has so far completed projects with a total area of over 1.8 million sqm. In 2022, 7R closed more than a dozen transactions totalling over EUR 430m, reaching nearly 20% share of the warehouse and industrial facility investment market in Poland.</w:t>
      </w:r>
    </w:p>
    <w:p w14:paraId="7A3B772C" w14:textId="77777777" w:rsidR="00337BAE" w:rsidRPr="006D7AF9" w:rsidRDefault="00337BAE" w:rsidP="00666938">
      <w:pPr>
        <w:spacing w:after="0" w:line="276" w:lineRule="auto"/>
        <w:jc w:val="both"/>
        <w:outlineLvl w:val="0"/>
        <w:rPr>
          <w:rFonts w:ascii="Arial" w:hAnsi="Arial" w:cs="Arial"/>
          <w:color w:val="808080" w:themeColor="background1" w:themeShade="80"/>
          <w:sz w:val="22"/>
          <w:lang w:val="en-GB"/>
        </w:rPr>
      </w:pPr>
    </w:p>
    <w:p w14:paraId="46759178" w14:textId="60E51243" w:rsidR="00666938" w:rsidRDefault="00666938" w:rsidP="00666938">
      <w:pPr>
        <w:spacing w:after="0" w:line="276" w:lineRule="auto"/>
        <w:jc w:val="both"/>
        <w:outlineLvl w:val="0"/>
        <w:rPr>
          <w:rFonts w:ascii="Arial" w:hAnsi="Arial" w:cs="Arial"/>
          <w:color w:val="808080" w:themeColor="background1" w:themeShade="80"/>
          <w:sz w:val="22"/>
          <w:lang w:val="en-GB"/>
        </w:rPr>
      </w:pPr>
      <w:r w:rsidRPr="006D7AF9">
        <w:rPr>
          <w:rFonts w:ascii="Arial" w:hAnsi="Arial" w:cs="Arial"/>
          <w:color w:val="808080" w:themeColor="background1" w:themeShade="80"/>
          <w:sz w:val="22"/>
          <w:lang w:val="en-GB"/>
        </w:rPr>
        <w:t xml:space="preserve">The partnership means that </w:t>
      </w:r>
      <w:r w:rsidR="001B6F17">
        <w:rPr>
          <w:rFonts w:ascii="Arial" w:hAnsi="Arial" w:cs="Arial"/>
          <w:color w:val="808080" w:themeColor="background1" w:themeShade="80"/>
          <w:sz w:val="22"/>
          <w:lang w:val="en-GB"/>
        </w:rPr>
        <w:t xml:space="preserve">Nrep (through </w:t>
      </w:r>
      <w:r w:rsidRPr="006D7AF9">
        <w:rPr>
          <w:rFonts w:ascii="Arial" w:hAnsi="Arial" w:cs="Arial"/>
          <w:color w:val="808080" w:themeColor="background1" w:themeShade="80"/>
          <w:sz w:val="22"/>
          <w:lang w:val="en-GB"/>
        </w:rPr>
        <w:t>Nordic Strategies Fund V</w:t>
      </w:r>
      <w:r w:rsidR="001B6F17">
        <w:rPr>
          <w:rFonts w:ascii="Arial" w:hAnsi="Arial" w:cs="Arial"/>
          <w:color w:val="808080" w:themeColor="background1" w:themeShade="80"/>
          <w:sz w:val="22"/>
          <w:lang w:val="en-GB"/>
        </w:rPr>
        <w:t>)</w:t>
      </w:r>
      <w:r w:rsidRPr="006D7AF9">
        <w:rPr>
          <w:rFonts w:ascii="Arial" w:hAnsi="Arial" w:cs="Arial"/>
          <w:color w:val="808080" w:themeColor="background1" w:themeShade="80"/>
          <w:sz w:val="22"/>
          <w:lang w:val="en-GB"/>
        </w:rPr>
        <w:t xml:space="preserve"> will become a major</w:t>
      </w:r>
      <w:r w:rsidR="005364B5">
        <w:rPr>
          <w:rFonts w:ascii="Arial" w:hAnsi="Arial" w:cs="Arial"/>
          <w:color w:val="808080" w:themeColor="background1" w:themeShade="80"/>
          <w:sz w:val="22"/>
          <w:lang w:val="en-GB"/>
        </w:rPr>
        <w:t>ity</w:t>
      </w:r>
      <w:r w:rsidRPr="006D7AF9">
        <w:rPr>
          <w:rFonts w:ascii="Arial" w:hAnsi="Arial" w:cs="Arial"/>
          <w:color w:val="808080" w:themeColor="background1" w:themeShade="80"/>
          <w:sz w:val="22"/>
          <w:lang w:val="en-GB"/>
        </w:rPr>
        <w:t xml:space="preserve"> shareholder in 7R, investing approximately EUR 200 million of new equity into the company, allowing 7R to continue to grow</w:t>
      </w:r>
      <w:r w:rsidR="00FF724B">
        <w:rPr>
          <w:rFonts w:ascii="Arial" w:hAnsi="Arial" w:cs="Arial"/>
          <w:color w:val="808080" w:themeColor="background1" w:themeShade="80"/>
          <w:sz w:val="22"/>
          <w:lang w:val="en-GB"/>
        </w:rPr>
        <w:t xml:space="preserve"> with a focus on</w:t>
      </w:r>
      <w:r w:rsidRPr="006D7AF9">
        <w:rPr>
          <w:rFonts w:ascii="Arial" w:hAnsi="Arial" w:cs="Arial"/>
          <w:color w:val="808080" w:themeColor="background1" w:themeShade="80"/>
          <w:sz w:val="22"/>
          <w:lang w:val="en-GB"/>
        </w:rPr>
        <w:t xml:space="preserve"> Poland</w:t>
      </w:r>
      <w:r w:rsidR="00FF724B">
        <w:rPr>
          <w:rFonts w:ascii="Arial" w:hAnsi="Arial" w:cs="Arial"/>
          <w:color w:val="808080" w:themeColor="background1" w:themeShade="80"/>
          <w:sz w:val="22"/>
          <w:lang w:val="en-GB"/>
        </w:rPr>
        <w:t xml:space="preserve">, </w:t>
      </w:r>
      <w:r w:rsidR="00611538">
        <w:rPr>
          <w:rFonts w:ascii="Arial" w:hAnsi="Arial" w:cs="Arial"/>
          <w:color w:val="808080" w:themeColor="background1" w:themeShade="80"/>
          <w:sz w:val="22"/>
          <w:lang w:val="en-GB"/>
        </w:rPr>
        <w:t>with additional possibilities in</w:t>
      </w:r>
      <w:r w:rsidRPr="006D7AF9">
        <w:rPr>
          <w:rFonts w:ascii="Arial" w:hAnsi="Arial" w:cs="Arial"/>
          <w:color w:val="808080" w:themeColor="background1" w:themeShade="80"/>
          <w:sz w:val="22"/>
          <w:lang w:val="en-GB"/>
        </w:rPr>
        <w:t xml:space="preserve"> Czechia. 7R will focus on sustainable development by constructing technologically advanced warehouses that meet the highest sustainability standards.</w:t>
      </w:r>
    </w:p>
    <w:p w14:paraId="0136D6CF" w14:textId="77777777" w:rsidR="00337BAE" w:rsidRPr="006D7AF9" w:rsidRDefault="00337BAE" w:rsidP="00666938">
      <w:pPr>
        <w:spacing w:after="0" w:line="276" w:lineRule="auto"/>
        <w:jc w:val="both"/>
        <w:outlineLvl w:val="0"/>
        <w:rPr>
          <w:rFonts w:ascii="Arial" w:hAnsi="Arial" w:cs="Arial"/>
          <w:color w:val="808080" w:themeColor="background1" w:themeShade="80"/>
          <w:sz w:val="22"/>
          <w:lang w:val="en-GB"/>
        </w:rPr>
      </w:pPr>
    </w:p>
    <w:p w14:paraId="275A71BA" w14:textId="631094EB" w:rsidR="00666938" w:rsidRDefault="00337BAE" w:rsidP="00666938">
      <w:pPr>
        <w:spacing w:after="0" w:line="276" w:lineRule="auto"/>
        <w:jc w:val="both"/>
        <w:outlineLvl w:val="0"/>
        <w:rPr>
          <w:rFonts w:ascii="Arial" w:hAnsi="Arial" w:cs="Arial"/>
          <w:color w:val="808080" w:themeColor="background1" w:themeShade="80"/>
          <w:sz w:val="22"/>
          <w:lang w:val="en-GB"/>
        </w:rPr>
      </w:pPr>
      <w:r w:rsidRPr="00337BAE">
        <w:rPr>
          <w:rFonts w:ascii="Arial" w:hAnsi="Arial" w:cs="Arial"/>
          <w:i/>
          <w:iCs/>
          <w:color w:val="808080" w:themeColor="background1" w:themeShade="80"/>
          <w:sz w:val="22"/>
          <w:lang w:val="en-GB"/>
        </w:rPr>
        <w:t>“</w:t>
      </w:r>
      <w:r w:rsidR="00666938" w:rsidRPr="00337BAE">
        <w:rPr>
          <w:rFonts w:ascii="Arial" w:hAnsi="Arial" w:cs="Arial"/>
          <w:i/>
          <w:iCs/>
          <w:color w:val="808080" w:themeColor="background1" w:themeShade="80"/>
          <w:sz w:val="22"/>
          <w:lang w:val="en-GB"/>
        </w:rPr>
        <w:t xml:space="preserve">Obtaining </w:t>
      </w:r>
      <w:proofErr w:type="spellStart"/>
      <w:r w:rsidR="001D6A33">
        <w:rPr>
          <w:rFonts w:ascii="Arial" w:hAnsi="Arial" w:cs="Arial"/>
          <w:i/>
          <w:iCs/>
          <w:color w:val="808080" w:themeColor="background1" w:themeShade="80"/>
          <w:sz w:val="22"/>
          <w:lang w:val="en-GB"/>
        </w:rPr>
        <w:t>Nrep</w:t>
      </w:r>
      <w:proofErr w:type="spellEnd"/>
      <w:r w:rsidR="001D6A33">
        <w:rPr>
          <w:rFonts w:ascii="Arial" w:hAnsi="Arial" w:cs="Arial"/>
          <w:i/>
          <w:iCs/>
          <w:color w:val="808080" w:themeColor="background1" w:themeShade="80"/>
          <w:sz w:val="22"/>
          <w:lang w:val="en-GB"/>
        </w:rPr>
        <w:t xml:space="preserve"> </w:t>
      </w:r>
      <w:r w:rsidR="00666938" w:rsidRPr="00337BAE">
        <w:rPr>
          <w:rFonts w:ascii="Arial" w:hAnsi="Arial" w:cs="Arial"/>
          <w:i/>
          <w:iCs/>
          <w:color w:val="808080" w:themeColor="background1" w:themeShade="80"/>
          <w:sz w:val="22"/>
          <w:lang w:val="en-GB"/>
        </w:rPr>
        <w:t>as a strategic shareholder is an extremely important step in 7R's development. This new capital investment in 7R will allow the business to continue its sustainable growth, develop in new markets and focus on long-term tenant relationships, all of which is beneficial to all our business lines</w:t>
      </w:r>
      <w:r w:rsidR="00D50749">
        <w:rPr>
          <w:rFonts w:ascii="Arial" w:hAnsi="Arial" w:cs="Arial"/>
          <w:i/>
          <w:iCs/>
          <w:color w:val="808080" w:themeColor="background1" w:themeShade="80"/>
          <w:sz w:val="22"/>
          <w:lang w:val="en-GB"/>
        </w:rPr>
        <w:t xml:space="preserve">. </w:t>
      </w:r>
      <w:r w:rsidR="00D50749" w:rsidRPr="00337BAE">
        <w:rPr>
          <w:rFonts w:ascii="Arial" w:hAnsi="Arial" w:cs="Arial"/>
          <w:i/>
          <w:iCs/>
          <w:color w:val="808080" w:themeColor="background1" w:themeShade="80"/>
          <w:sz w:val="22"/>
          <w:lang w:val="en-GB"/>
        </w:rPr>
        <w:t xml:space="preserve">Becoming a long-term owner of some assets will differentiate and strengthen the long-term relations with our tenants. This key differentiation between what 7R can now offer to the tenants versus what some other market players offer will benefit our tenants and allow us to continue to be a market leader in sustainability, as we view our investments from a long-term </w:t>
      </w:r>
      <w:r w:rsidR="00847D17" w:rsidRPr="00337BAE">
        <w:rPr>
          <w:rFonts w:ascii="Arial" w:hAnsi="Arial" w:cs="Arial"/>
          <w:i/>
          <w:iCs/>
          <w:color w:val="808080" w:themeColor="background1" w:themeShade="80"/>
          <w:sz w:val="22"/>
          <w:lang w:val="en-GB"/>
        </w:rPr>
        <w:t>owner</w:t>
      </w:r>
      <w:r w:rsidR="00D50749" w:rsidRPr="00337BAE">
        <w:rPr>
          <w:rFonts w:ascii="Arial" w:hAnsi="Arial" w:cs="Arial"/>
          <w:i/>
          <w:iCs/>
          <w:color w:val="808080" w:themeColor="background1" w:themeShade="80"/>
          <w:sz w:val="22"/>
          <w:lang w:val="en-GB"/>
        </w:rPr>
        <w:t xml:space="preserve"> perspective</w:t>
      </w:r>
      <w:r w:rsidR="00666938" w:rsidRPr="00337BAE">
        <w:rPr>
          <w:rFonts w:ascii="Arial" w:hAnsi="Arial" w:cs="Arial"/>
          <w:i/>
          <w:iCs/>
          <w:color w:val="808080" w:themeColor="background1" w:themeShade="80"/>
          <w:sz w:val="22"/>
          <w:lang w:val="en-GB"/>
        </w:rPr>
        <w:t>,</w:t>
      </w:r>
      <w:r w:rsidRPr="00337BAE">
        <w:rPr>
          <w:rFonts w:ascii="Arial" w:hAnsi="Arial" w:cs="Arial"/>
          <w:i/>
          <w:iCs/>
          <w:color w:val="808080" w:themeColor="background1" w:themeShade="80"/>
          <w:sz w:val="22"/>
          <w:lang w:val="en-GB"/>
        </w:rPr>
        <w:t>”</w:t>
      </w:r>
      <w:r w:rsidR="00666938" w:rsidRPr="006D7AF9">
        <w:rPr>
          <w:rFonts w:ascii="Arial" w:hAnsi="Arial" w:cs="Arial"/>
          <w:color w:val="808080" w:themeColor="background1" w:themeShade="80"/>
          <w:sz w:val="22"/>
          <w:lang w:val="en-GB"/>
        </w:rPr>
        <w:t xml:space="preserve"> states </w:t>
      </w:r>
      <w:r w:rsidR="00666938" w:rsidRPr="00337BAE">
        <w:rPr>
          <w:rFonts w:ascii="Arial" w:hAnsi="Arial" w:cs="Arial"/>
          <w:b/>
          <w:bCs/>
          <w:color w:val="808080" w:themeColor="background1" w:themeShade="80"/>
          <w:sz w:val="22"/>
          <w:lang w:val="en-GB"/>
        </w:rPr>
        <w:t>Tomasz Lubowiecki, Founder and Chairman of the Board at 7R</w:t>
      </w:r>
      <w:r w:rsidR="00666938" w:rsidRPr="006D7AF9">
        <w:rPr>
          <w:rFonts w:ascii="Arial" w:hAnsi="Arial" w:cs="Arial"/>
          <w:color w:val="808080" w:themeColor="background1" w:themeShade="80"/>
          <w:sz w:val="22"/>
          <w:lang w:val="en-GB"/>
        </w:rPr>
        <w:t xml:space="preserve">. </w:t>
      </w:r>
    </w:p>
    <w:p w14:paraId="5CC69F7C" w14:textId="77777777" w:rsidR="00337BAE" w:rsidRPr="006D7AF9" w:rsidRDefault="00337BAE" w:rsidP="00666938">
      <w:pPr>
        <w:spacing w:after="0" w:line="276" w:lineRule="auto"/>
        <w:jc w:val="both"/>
        <w:outlineLvl w:val="0"/>
        <w:rPr>
          <w:rFonts w:ascii="Arial" w:hAnsi="Arial" w:cs="Arial"/>
          <w:color w:val="808080" w:themeColor="background1" w:themeShade="80"/>
          <w:sz w:val="22"/>
          <w:lang w:val="en-GB"/>
        </w:rPr>
      </w:pPr>
    </w:p>
    <w:p w14:paraId="3D323867" w14:textId="7A477686" w:rsidR="00337BAE" w:rsidRDefault="009E6992" w:rsidP="00666938">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Nrep</w:t>
      </w:r>
      <w:r w:rsidRPr="006D7AF9">
        <w:rPr>
          <w:rFonts w:ascii="Arial" w:hAnsi="Arial" w:cs="Arial"/>
          <w:color w:val="808080" w:themeColor="background1" w:themeShade="80"/>
          <w:sz w:val="22"/>
          <w:lang w:val="en-GB"/>
        </w:rPr>
        <w:t xml:space="preserve">'s </w:t>
      </w:r>
      <w:r w:rsidR="00666938" w:rsidRPr="006D7AF9">
        <w:rPr>
          <w:rFonts w:ascii="Arial" w:hAnsi="Arial" w:cs="Arial"/>
          <w:color w:val="808080" w:themeColor="background1" w:themeShade="80"/>
          <w:sz w:val="22"/>
          <w:lang w:val="en-GB"/>
        </w:rPr>
        <w:t xml:space="preserve">capital investment in 7R means the company is one of the most capitalised logistics and industrial facility real estate developers in Poland. 7R will continue to </w:t>
      </w:r>
      <w:r w:rsidR="00666938" w:rsidRPr="006D7AF9">
        <w:rPr>
          <w:rFonts w:ascii="Arial" w:hAnsi="Arial" w:cs="Arial"/>
          <w:color w:val="808080" w:themeColor="background1" w:themeShade="80"/>
          <w:sz w:val="22"/>
          <w:lang w:val="en-GB"/>
        </w:rPr>
        <w:lastRenderedPageBreak/>
        <w:t>develop for third party capital in joint ventures, as well as develop its own real estate holdings by retaining some assets on 7R’s balance sheet.</w:t>
      </w:r>
    </w:p>
    <w:p w14:paraId="1091CFB7" w14:textId="4068450F" w:rsidR="00F742F3" w:rsidRDefault="00666938" w:rsidP="00666938">
      <w:pPr>
        <w:spacing w:after="0" w:line="276" w:lineRule="auto"/>
        <w:jc w:val="both"/>
        <w:outlineLvl w:val="0"/>
        <w:rPr>
          <w:rFonts w:ascii="Arial" w:hAnsi="Arial" w:cs="Arial"/>
          <w:color w:val="808080" w:themeColor="background1" w:themeShade="80"/>
          <w:sz w:val="22"/>
          <w:lang w:val="en-GB"/>
        </w:rPr>
      </w:pPr>
      <w:r w:rsidRPr="006D7AF9">
        <w:rPr>
          <w:rFonts w:ascii="Arial" w:hAnsi="Arial" w:cs="Arial"/>
          <w:color w:val="808080" w:themeColor="background1" w:themeShade="80"/>
          <w:sz w:val="22"/>
          <w:lang w:val="en-GB"/>
        </w:rPr>
        <w:t xml:space="preserve"> </w:t>
      </w:r>
    </w:p>
    <w:p w14:paraId="70FCFC2C" w14:textId="77777777" w:rsidR="00F742F3" w:rsidRDefault="00F742F3" w:rsidP="00F742F3">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Nrep</w:t>
      </w:r>
      <w:r w:rsidRPr="00446A13">
        <w:rPr>
          <w:rFonts w:ascii="Arial" w:hAnsi="Arial" w:cs="Arial"/>
          <w:color w:val="808080" w:themeColor="background1" w:themeShade="80"/>
          <w:sz w:val="22"/>
          <w:lang w:val="en-GB"/>
        </w:rPr>
        <w:t xml:space="preserve"> </w:t>
      </w:r>
      <w:r w:rsidRPr="006D7AF9">
        <w:rPr>
          <w:rFonts w:ascii="Arial" w:hAnsi="Arial" w:cs="Arial"/>
          <w:color w:val="808080" w:themeColor="background1" w:themeShade="80"/>
          <w:sz w:val="22"/>
          <w:lang w:val="en-GB"/>
        </w:rPr>
        <w:t>is recognised as a sustainability frontrunner</w:t>
      </w:r>
      <w:r w:rsidRPr="00446A13">
        <w:rPr>
          <w:rFonts w:ascii="Arial" w:hAnsi="Arial" w:cs="Arial"/>
          <w:color w:val="808080" w:themeColor="background1" w:themeShade="80"/>
          <w:sz w:val="22"/>
          <w:lang w:val="en-GB"/>
        </w:rPr>
        <w:t xml:space="preserve"> </w:t>
      </w:r>
      <w:r>
        <w:rPr>
          <w:rFonts w:ascii="Arial" w:hAnsi="Arial" w:cs="Arial"/>
          <w:color w:val="808080" w:themeColor="background1" w:themeShade="80"/>
          <w:sz w:val="22"/>
          <w:lang w:val="en-GB"/>
        </w:rPr>
        <w:t xml:space="preserve">and </w:t>
      </w:r>
      <w:r w:rsidRPr="00446A13">
        <w:rPr>
          <w:rFonts w:ascii="Arial" w:hAnsi="Arial" w:cs="Arial"/>
          <w:color w:val="808080" w:themeColor="background1" w:themeShade="80"/>
          <w:sz w:val="22"/>
          <w:lang w:val="en-GB"/>
        </w:rPr>
        <w:t>invested in 7R with capital from NSF V, which, having raised EUR 3.6</w:t>
      </w:r>
      <w:r>
        <w:rPr>
          <w:rFonts w:ascii="Arial" w:hAnsi="Arial" w:cs="Arial"/>
          <w:color w:val="808080" w:themeColor="background1" w:themeShade="80"/>
          <w:sz w:val="22"/>
          <w:lang w:val="en-GB"/>
        </w:rPr>
        <w:t>5</w:t>
      </w:r>
      <w:r w:rsidRPr="00446A13">
        <w:rPr>
          <w:rFonts w:ascii="Arial" w:hAnsi="Arial" w:cs="Arial"/>
          <w:color w:val="808080" w:themeColor="background1" w:themeShade="80"/>
          <w:sz w:val="22"/>
          <w:lang w:val="en-GB"/>
        </w:rPr>
        <w:t xml:space="preserve"> billion of equity, is </w:t>
      </w:r>
      <w:r>
        <w:rPr>
          <w:rFonts w:ascii="Arial" w:hAnsi="Arial" w:cs="Arial"/>
          <w:color w:val="808080" w:themeColor="background1" w:themeShade="80"/>
          <w:sz w:val="22"/>
          <w:lang w:val="en-GB"/>
        </w:rPr>
        <w:t>the</w:t>
      </w:r>
      <w:r w:rsidRPr="00446A13">
        <w:rPr>
          <w:rFonts w:ascii="Arial" w:hAnsi="Arial" w:cs="Arial"/>
          <w:color w:val="808080" w:themeColor="background1" w:themeShade="80"/>
          <w:sz w:val="22"/>
          <w:lang w:val="en-GB"/>
        </w:rPr>
        <w:t xml:space="preserve"> largest Europe focused value</w:t>
      </w:r>
      <w:r>
        <w:rPr>
          <w:rFonts w:ascii="Arial" w:hAnsi="Arial" w:cs="Arial"/>
          <w:color w:val="808080" w:themeColor="background1" w:themeShade="80"/>
          <w:sz w:val="22"/>
          <w:lang w:val="en-GB"/>
        </w:rPr>
        <w:t>-</w:t>
      </w:r>
      <w:r w:rsidRPr="00446A13">
        <w:rPr>
          <w:rFonts w:ascii="Arial" w:hAnsi="Arial" w:cs="Arial"/>
          <w:color w:val="808080" w:themeColor="background1" w:themeShade="80"/>
          <w:sz w:val="22"/>
          <w:lang w:val="en-GB"/>
        </w:rPr>
        <w:t>add real estate fund to date.</w:t>
      </w:r>
    </w:p>
    <w:p w14:paraId="3463272F" w14:textId="77777777" w:rsidR="00F742F3" w:rsidRPr="006D7AF9" w:rsidRDefault="00F742F3" w:rsidP="00F742F3">
      <w:pPr>
        <w:spacing w:after="0" w:line="276" w:lineRule="auto"/>
        <w:jc w:val="both"/>
        <w:outlineLvl w:val="0"/>
        <w:rPr>
          <w:rFonts w:ascii="Arial" w:hAnsi="Arial" w:cs="Arial"/>
          <w:color w:val="808080" w:themeColor="background1" w:themeShade="80"/>
          <w:sz w:val="22"/>
          <w:lang w:val="en-GB"/>
        </w:rPr>
      </w:pPr>
    </w:p>
    <w:p w14:paraId="2643BE0F" w14:textId="4E2BBBD5" w:rsidR="00F742F3" w:rsidRPr="00847D17" w:rsidRDefault="00F742F3" w:rsidP="00847D17">
      <w:pPr>
        <w:jc w:val="both"/>
        <w:rPr>
          <w:rFonts w:ascii="Arial" w:eastAsia="Arial" w:hAnsi="Arial" w:cs="Arial"/>
          <w:i/>
          <w:iCs/>
          <w:sz w:val="22"/>
          <w:lang w:val="en-GB"/>
        </w:rPr>
      </w:pPr>
      <w:r w:rsidRPr="00103064">
        <w:rPr>
          <w:rFonts w:ascii="Arial" w:eastAsia="Arial" w:hAnsi="Arial" w:cs="Arial"/>
          <w:b/>
          <w:bCs/>
          <w:sz w:val="22"/>
          <w:lang w:val="en-GB"/>
        </w:rPr>
        <w:t xml:space="preserve">Rune Kock, CEO, Nrep, </w:t>
      </w:r>
      <w:r w:rsidR="00CA360E">
        <w:rPr>
          <w:rFonts w:ascii="Arial" w:eastAsia="Arial" w:hAnsi="Arial" w:cs="Arial"/>
          <w:b/>
          <w:bCs/>
          <w:sz w:val="22"/>
          <w:lang w:val="en-GB"/>
        </w:rPr>
        <w:t>adds</w:t>
      </w:r>
      <w:r w:rsidRPr="00103064">
        <w:rPr>
          <w:rFonts w:ascii="Arial" w:eastAsia="Arial" w:hAnsi="Arial" w:cs="Arial"/>
          <w:b/>
          <w:bCs/>
          <w:sz w:val="22"/>
          <w:lang w:val="en-GB"/>
        </w:rPr>
        <w:t>:</w:t>
      </w:r>
      <w:r w:rsidRPr="00103064">
        <w:rPr>
          <w:rFonts w:ascii="Arial" w:eastAsia="Arial" w:hAnsi="Arial" w:cs="Arial"/>
          <w:sz w:val="22"/>
          <w:lang w:val="en-GB"/>
        </w:rPr>
        <w:t xml:space="preserve"> </w:t>
      </w:r>
      <w:r w:rsidRPr="00103064">
        <w:rPr>
          <w:rFonts w:ascii="Arial" w:eastAsia="Arial" w:hAnsi="Arial" w:cs="Arial"/>
          <w:i/>
          <w:iCs/>
          <w:sz w:val="22"/>
          <w:lang w:val="en-GB"/>
        </w:rPr>
        <w:t xml:space="preserve">“7R is a business with good fundamentals, a strong standing in the market and priorities which align with Nrep’s sustainability </w:t>
      </w:r>
      <w:r>
        <w:rPr>
          <w:rFonts w:ascii="Arial" w:eastAsia="Arial" w:hAnsi="Arial" w:cs="Arial"/>
          <w:i/>
          <w:iCs/>
          <w:sz w:val="22"/>
          <w:lang w:val="en-GB"/>
        </w:rPr>
        <w:t>efforts</w:t>
      </w:r>
      <w:r w:rsidRPr="00103064">
        <w:rPr>
          <w:rFonts w:ascii="Arial" w:eastAsia="Arial" w:hAnsi="Arial" w:cs="Arial"/>
          <w:i/>
          <w:iCs/>
          <w:sz w:val="22"/>
          <w:lang w:val="en-GB"/>
        </w:rPr>
        <w:t xml:space="preserve"> and values. This acquisition provides a unique opportunity to apply our decarbonization focus on a large portfolio and scale our efforts to bring down CO2-emissions, as well as gain access to a significant pipeline in a market which has seen continued tenant demand but reduced supply. We look forward to working with the 7R team to capitalise on the opportunity.” </w:t>
      </w:r>
    </w:p>
    <w:p w14:paraId="7AABAB68" w14:textId="4102DF77" w:rsidR="00666938" w:rsidRPr="006D7AF9" w:rsidRDefault="00666938" w:rsidP="00666938">
      <w:pPr>
        <w:spacing w:after="0" w:line="276" w:lineRule="auto"/>
        <w:jc w:val="both"/>
        <w:outlineLvl w:val="0"/>
        <w:rPr>
          <w:rFonts w:ascii="Arial" w:hAnsi="Arial" w:cs="Arial"/>
          <w:color w:val="808080" w:themeColor="background1" w:themeShade="80"/>
          <w:sz w:val="22"/>
          <w:lang w:val="en-GB"/>
        </w:rPr>
      </w:pPr>
      <w:r w:rsidRPr="006D7AF9">
        <w:rPr>
          <w:rFonts w:ascii="Arial" w:hAnsi="Arial" w:cs="Arial"/>
          <w:color w:val="808080" w:themeColor="background1" w:themeShade="80"/>
          <w:sz w:val="22"/>
          <w:lang w:val="en-GB"/>
        </w:rPr>
        <w:t xml:space="preserve"> </w:t>
      </w:r>
    </w:p>
    <w:p w14:paraId="26DBA28E" w14:textId="3A286BC2" w:rsidR="00666938" w:rsidRDefault="00337BAE" w:rsidP="00666938">
      <w:pPr>
        <w:spacing w:after="0" w:line="276" w:lineRule="auto"/>
        <w:jc w:val="both"/>
        <w:outlineLvl w:val="0"/>
        <w:rPr>
          <w:rFonts w:ascii="Arial" w:hAnsi="Arial" w:cs="Arial"/>
          <w:i/>
          <w:iCs/>
          <w:color w:val="808080" w:themeColor="background1" w:themeShade="80"/>
          <w:sz w:val="22"/>
          <w:lang w:val="en-GB"/>
        </w:rPr>
      </w:pPr>
      <w:r w:rsidRPr="00337BAE">
        <w:rPr>
          <w:rFonts w:ascii="Arial" w:hAnsi="Arial" w:cs="Arial"/>
          <w:i/>
          <w:iCs/>
          <w:color w:val="808080" w:themeColor="background1" w:themeShade="80"/>
          <w:sz w:val="22"/>
          <w:lang w:val="en-GB"/>
        </w:rPr>
        <w:t>“</w:t>
      </w:r>
      <w:r w:rsidR="00666938" w:rsidRPr="00337BAE">
        <w:rPr>
          <w:rFonts w:ascii="Arial" w:hAnsi="Arial" w:cs="Arial"/>
          <w:i/>
          <w:iCs/>
          <w:color w:val="808080" w:themeColor="background1" w:themeShade="80"/>
          <w:sz w:val="22"/>
          <w:lang w:val="en-GB"/>
        </w:rPr>
        <w:t xml:space="preserve">We are delighted to have </w:t>
      </w:r>
      <w:r w:rsidR="001D6A33">
        <w:rPr>
          <w:rFonts w:ascii="Arial" w:hAnsi="Arial" w:cs="Arial"/>
          <w:i/>
          <w:iCs/>
          <w:color w:val="808080" w:themeColor="background1" w:themeShade="80"/>
          <w:sz w:val="22"/>
          <w:lang w:val="en-GB"/>
        </w:rPr>
        <w:t>Nrep</w:t>
      </w:r>
      <w:r w:rsidR="001D6A33" w:rsidRPr="00337BAE">
        <w:rPr>
          <w:rFonts w:ascii="Arial" w:hAnsi="Arial" w:cs="Arial"/>
          <w:i/>
          <w:iCs/>
          <w:color w:val="808080" w:themeColor="background1" w:themeShade="80"/>
          <w:sz w:val="22"/>
          <w:lang w:val="en-GB"/>
        </w:rPr>
        <w:t xml:space="preserve"> </w:t>
      </w:r>
      <w:r w:rsidR="00666938" w:rsidRPr="00337BAE">
        <w:rPr>
          <w:rFonts w:ascii="Arial" w:hAnsi="Arial" w:cs="Arial"/>
          <w:i/>
          <w:iCs/>
          <w:color w:val="808080" w:themeColor="background1" w:themeShade="80"/>
          <w:sz w:val="22"/>
          <w:lang w:val="en-GB"/>
        </w:rPr>
        <w:t>as a new major shareholder in 7R</w:t>
      </w:r>
      <w:r w:rsidRPr="00337BAE">
        <w:rPr>
          <w:rFonts w:ascii="Arial" w:hAnsi="Arial" w:cs="Arial"/>
          <w:i/>
          <w:iCs/>
          <w:color w:val="808080" w:themeColor="background1" w:themeShade="80"/>
          <w:sz w:val="22"/>
          <w:lang w:val="en-GB"/>
        </w:rPr>
        <w:t>,”</w:t>
      </w:r>
      <w:r w:rsidR="00666938" w:rsidRPr="006D7AF9">
        <w:rPr>
          <w:rFonts w:ascii="Arial" w:hAnsi="Arial" w:cs="Arial"/>
          <w:color w:val="808080" w:themeColor="background1" w:themeShade="80"/>
          <w:sz w:val="22"/>
          <w:lang w:val="en-GB"/>
        </w:rPr>
        <w:t xml:space="preserve"> </w:t>
      </w:r>
      <w:r w:rsidR="00091CD6">
        <w:rPr>
          <w:rFonts w:ascii="Arial" w:hAnsi="Arial" w:cs="Arial"/>
          <w:color w:val="808080" w:themeColor="background1" w:themeShade="80"/>
          <w:sz w:val="22"/>
          <w:lang w:val="en-GB"/>
        </w:rPr>
        <w:t>continues</w:t>
      </w:r>
      <w:r w:rsidR="00666938" w:rsidRPr="006D7AF9">
        <w:rPr>
          <w:rFonts w:ascii="Arial" w:hAnsi="Arial" w:cs="Arial"/>
          <w:color w:val="808080" w:themeColor="background1" w:themeShade="80"/>
          <w:sz w:val="22"/>
          <w:lang w:val="en-GB"/>
        </w:rPr>
        <w:t xml:space="preserve"> </w:t>
      </w:r>
      <w:r w:rsidR="00666938" w:rsidRPr="00337BAE">
        <w:rPr>
          <w:rFonts w:ascii="Arial" w:hAnsi="Arial" w:cs="Arial"/>
          <w:b/>
          <w:bCs/>
          <w:color w:val="808080" w:themeColor="background1" w:themeShade="80"/>
          <w:sz w:val="22"/>
          <w:lang w:val="en-GB"/>
        </w:rPr>
        <w:t>Chris Zeuner, CIO and Board Member of 7R</w:t>
      </w:r>
      <w:r w:rsidR="00666938" w:rsidRPr="006D7AF9">
        <w:rPr>
          <w:rFonts w:ascii="Arial" w:hAnsi="Arial" w:cs="Arial"/>
          <w:color w:val="808080" w:themeColor="background1" w:themeShade="80"/>
          <w:sz w:val="22"/>
          <w:lang w:val="en-GB"/>
        </w:rPr>
        <w:t>.</w:t>
      </w:r>
      <w:r>
        <w:rPr>
          <w:rFonts w:ascii="Arial" w:hAnsi="Arial" w:cs="Arial"/>
          <w:color w:val="808080" w:themeColor="background1" w:themeShade="80"/>
          <w:sz w:val="22"/>
          <w:lang w:val="en-GB"/>
        </w:rPr>
        <w:t xml:space="preserve"> </w:t>
      </w:r>
      <w:r w:rsidRPr="00337BAE">
        <w:rPr>
          <w:rFonts w:ascii="Arial" w:hAnsi="Arial" w:cs="Arial"/>
          <w:i/>
          <w:iCs/>
          <w:color w:val="808080" w:themeColor="background1" w:themeShade="80"/>
          <w:sz w:val="22"/>
          <w:lang w:val="en-GB"/>
        </w:rPr>
        <w:t>“</w:t>
      </w:r>
      <w:r w:rsidR="00666938" w:rsidRPr="00337BAE">
        <w:rPr>
          <w:rFonts w:ascii="Arial" w:hAnsi="Arial" w:cs="Arial"/>
          <w:i/>
          <w:iCs/>
          <w:color w:val="808080" w:themeColor="background1" w:themeShade="80"/>
          <w:sz w:val="22"/>
          <w:lang w:val="en-GB"/>
        </w:rPr>
        <w:t>Concluding one o</w:t>
      </w:r>
      <w:r w:rsidR="009D716B">
        <w:rPr>
          <w:rFonts w:ascii="Arial" w:hAnsi="Arial" w:cs="Arial"/>
          <w:i/>
          <w:iCs/>
          <w:color w:val="808080" w:themeColor="background1" w:themeShade="80"/>
          <w:sz w:val="22"/>
          <w:lang w:val="en-GB"/>
        </w:rPr>
        <w:t>f</w:t>
      </w:r>
      <w:r w:rsidR="00666938" w:rsidRPr="00337BAE">
        <w:rPr>
          <w:rFonts w:ascii="Arial" w:hAnsi="Arial" w:cs="Arial"/>
          <w:i/>
          <w:iCs/>
          <w:color w:val="808080" w:themeColor="background1" w:themeShade="80"/>
          <w:sz w:val="22"/>
          <w:lang w:val="en-GB"/>
        </w:rPr>
        <w:t xml:space="preserve"> the largest real estate M&amp;A transactions in the logistics sector in Europe this year is testament to the business strategy 7R embarked upon over the last 24 months, and will allow 7R to diversify its operations, capabilities and client relations into new markets, and increase stakeholder value</w:t>
      </w:r>
      <w:r>
        <w:rPr>
          <w:rFonts w:ascii="Arial" w:hAnsi="Arial" w:cs="Arial"/>
          <w:i/>
          <w:iCs/>
          <w:color w:val="808080" w:themeColor="background1" w:themeShade="80"/>
          <w:sz w:val="22"/>
          <w:lang w:val="en-GB"/>
        </w:rPr>
        <w:t>.”</w:t>
      </w:r>
    </w:p>
    <w:p w14:paraId="4345F6CB" w14:textId="77777777" w:rsidR="00337BAE" w:rsidRDefault="00337BAE" w:rsidP="00666938">
      <w:pPr>
        <w:spacing w:after="0" w:line="276" w:lineRule="auto"/>
        <w:jc w:val="both"/>
        <w:outlineLvl w:val="0"/>
        <w:rPr>
          <w:rFonts w:ascii="Arial" w:hAnsi="Arial" w:cs="Arial"/>
          <w:color w:val="808080" w:themeColor="background1" w:themeShade="80"/>
          <w:sz w:val="22"/>
          <w:lang w:val="en-GB"/>
        </w:rPr>
      </w:pPr>
    </w:p>
    <w:p w14:paraId="7C0CC28A" w14:textId="1A8AE76C" w:rsidR="00476B97" w:rsidRPr="00847D17" w:rsidRDefault="00FC27F1" w:rsidP="00847D17">
      <w:pPr>
        <w:jc w:val="both"/>
        <w:rPr>
          <w:rFonts w:ascii="Arial" w:hAnsi="Arial" w:cs="Arial"/>
          <w:i/>
          <w:iCs/>
          <w:color w:val="auto"/>
          <w:sz w:val="22"/>
          <w:lang w:val="en-US"/>
        </w:rPr>
      </w:pPr>
      <w:r>
        <w:rPr>
          <w:rFonts w:ascii="Arial" w:hAnsi="Arial" w:cs="Arial"/>
          <w:i/>
          <w:iCs/>
          <w:sz w:val="22"/>
          <w:lang w:val="en-US"/>
        </w:rPr>
        <w:t>“</w:t>
      </w:r>
      <w:r w:rsidR="00476B97" w:rsidRPr="00847D17">
        <w:rPr>
          <w:rFonts w:ascii="Arial" w:hAnsi="Arial" w:cs="Arial"/>
          <w:i/>
          <w:iCs/>
          <w:sz w:val="22"/>
          <w:lang w:val="en-US"/>
        </w:rPr>
        <w:t>Taking a majority stake in 7R cements Nrep’s commitment to the Polish logistics market, and marks one of our largest and most strategic transactions. At the same time, our new partnership with 7R enables our Logicenters branch to provide a full product offer in Poland to our existing, Nordic clients. Combining successful track record and experience of 7R with Nrep’s institutional approach to drive real change in the industry for both people and planet, I am confident that our teams will create great value for all stakeholders</w:t>
      </w:r>
      <w:r>
        <w:rPr>
          <w:rFonts w:ascii="Arial" w:hAnsi="Arial" w:cs="Arial"/>
          <w:i/>
          <w:iCs/>
          <w:sz w:val="22"/>
          <w:lang w:val="en-US"/>
        </w:rPr>
        <w:t>,</w:t>
      </w:r>
      <w:r w:rsidR="00476B97" w:rsidRPr="00847D17">
        <w:rPr>
          <w:rFonts w:ascii="Arial" w:hAnsi="Arial" w:cs="Arial"/>
          <w:i/>
          <w:iCs/>
          <w:sz w:val="22"/>
          <w:lang w:val="en-US"/>
        </w:rPr>
        <w:t xml:space="preserve">” </w:t>
      </w:r>
      <w:r w:rsidR="00091CD6">
        <w:rPr>
          <w:rFonts w:ascii="Arial" w:hAnsi="Arial" w:cs="Arial"/>
          <w:i/>
          <w:iCs/>
          <w:sz w:val="22"/>
          <w:lang w:val="en-US"/>
        </w:rPr>
        <w:t>states</w:t>
      </w:r>
      <w:r w:rsidR="00476B97" w:rsidRPr="00847D17">
        <w:rPr>
          <w:rFonts w:ascii="Arial" w:hAnsi="Arial" w:cs="Arial"/>
          <w:i/>
          <w:iCs/>
          <w:sz w:val="22"/>
          <w:lang w:val="en-US"/>
        </w:rPr>
        <w:t xml:space="preserve"> </w:t>
      </w:r>
      <w:r w:rsidR="00476B97" w:rsidRPr="00847D17">
        <w:rPr>
          <w:rFonts w:ascii="Arial" w:hAnsi="Arial" w:cs="Arial"/>
          <w:b/>
          <w:bCs/>
          <w:i/>
          <w:iCs/>
          <w:sz w:val="22"/>
          <w:lang w:val="en-US"/>
        </w:rPr>
        <w:t xml:space="preserve">Petri Valkama, </w:t>
      </w:r>
      <w:bookmarkStart w:id="0" w:name="_Hlk141966948"/>
      <w:r w:rsidR="00476B97" w:rsidRPr="00847D17">
        <w:rPr>
          <w:rFonts w:ascii="Arial" w:hAnsi="Arial" w:cs="Arial"/>
          <w:b/>
          <w:bCs/>
          <w:i/>
          <w:iCs/>
          <w:sz w:val="22"/>
          <w:lang w:val="en-US"/>
        </w:rPr>
        <w:t>Partner &amp; Head of Strategic Transactions at Nrep</w:t>
      </w:r>
      <w:bookmarkEnd w:id="0"/>
      <w:r w:rsidR="00476B97" w:rsidRPr="00847D17">
        <w:rPr>
          <w:rFonts w:ascii="Arial" w:hAnsi="Arial" w:cs="Arial"/>
          <w:i/>
          <w:iCs/>
          <w:sz w:val="22"/>
          <w:lang w:val="en-US"/>
        </w:rPr>
        <w:t>.</w:t>
      </w:r>
    </w:p>
    <w:p w14:paraId="0A73A0B4" w14:textId="77777777" w:rsidR="000D33B2" w:rsidRPr="006D7AF9" w:rsidRDefault="000D33B2" w:rsidP="00666938">
      <w:pPr>
        <w:spacing w:after="0" w:line="276" w:lineRule="auto"/>
        <w:jc w:val="both"/>
        <w:outlineLvl w:val="0"/>
        <w:rPr>
          <w:rFonts w:ascii="Arial" w:hAnsi="Arial" w:cs="Arial"/>
          <w:color w:val="808080" w:themeColor="background1" w:themeShade="80"/>
          <w:sz w:val="22"/>
          <w:lang w:val="en-GB"/>
        </w:rPr>
      </w:pPr>
    </w:p>
    <w:p w14:paraId="2D3800E0" w14:textId="306B87D8" w:rsidR="00FE0E1D" w:rsidRPr="006D7AF9" w:rsidRDefault="00666938" w:rsidP="00666938">
      <w:pPr>
        <w:spacing w:after="0" w:line="276" w:lineRule="auto"/>
        <w:jc w:val="both"/>
        <w:outlineLvl w:val="0"/>
        <w:rPr>
          <w:rFonts w:ascii="Arial" w:hAnsi="Arial" w:cs="Arial"/>
          <w:color w:val="808080" w:themeColor="background1" w:themeShade="80"/>
          <w:sz w:val="21"/>
          <w:szCs w:val="21"/>
          <w:lang w:val="en-GB"/>
        </w:rPr>
      </w:pPr>
      <w:r w:rsidRPr="006D7AF9">
        <w:rPr>
          <w:rFonts w:ascii="Arial" w:hAnsi="Arial" w:cs="Arial"/>
          <w:color w:val="808080" w:themeColor="background1" w:themeShade="80"/>
          <w:sz w:val="22"/>
          <w:lang w:val="en-GB"/>
        </w:rPr>
        <w:t>Cushman &amp; Wakefield, KKW</w:t>
      </w:r>
      <w:r w:rsidR="009A75F9">
        <w:rPr>
          <w:rFonts w:ascii="Arial" w:hAnsi="Arial" w:cs="Arial"/>
          <w:color w:val="808080" w:themeColor="background1" w:themeShade="80"/>
          <w:sz w:val="22"/>
          <w:lang w:val="en-GB"/>
        </w:rPr>
        <w:t>,</w:t>
      </w:r>
      <w:r w:rsidRPr="006D7AF9">
        <w:rPr>
          <w:rFonts w:ascii="Arial" w:hAnsi="Arial" w:cs="Arial"/>
          <w:color w:val="808080" w:themeColor="background1" w:themeShade="80"/>
          <w:sz w:val="22"/>
          <w:lang w:val="en-GB"/>
        </w:rPr>
        <w:t xml:space="preserve"> Rymarz </w:t>
      </w:r>
      <w:proofErr w:type="spellStart"/>
      <w:r w:rsidRPr="006D7AF9">
        <w:rPr>
          <w:rFonts w:ascii="Arial" w:hAnsi="Arial" w:cs="Arial"/>
          <w:color w:val="808080" w:themeColor="background1" w:themeShade="80"/>
          <w:sz w:val="22"/>
          <w:lang w:val="en-GB"/>
        </w:rPr>
        <w:t>Zdort</w:t>
      </w:r>
      <w:proofErr w:type="spellEnd"/>
      <w:r w:rsidRPr="006D7AF9">
        <w:rPr>
          <w:rFonts w:ascii="Arial" w:hAnsi="Arial" w:cs="Arial"/>
          <w:color w:val="808080" w:themeColor="background1" w:themeShade="80"/>
          <w:sz w:val="22"/>
          <w:lang w:val="en-GB"/>
        </w:rPr>
        <w:t xml:space="preserve"> Maruta</w:t>
      </w:r>
      <w:r w:rsidR="000C35AD">
        <w:rPr>
          <w:rFonts w:ascii="Arial" w:hAnsi="Arial" w:cs="Arial"/>
          <w:color w:val="808080" w:themeColor="background1" w:themeShade="80"/>
          <w:sz w:val="22"/>
          <w:lang w:val="en-GB"/>
        </w:rPr>
        <w:t xml:space="preserve"> and </w:t>
      </w:r>
      <w:proofErr w:type="spellStart"/>
      <w:r w:rsidR="000C35AD">
        <w:rPr>
          <w:rFonts w:ascii="Arial" w:hAnsi="Arial" w:cs="Arial"/>
          <w:color w:val="808080" w:themeColor="background1" w:themeShade="80"/>
          <w:sz w:val="22"/>
          <w:lang w:val="en-GB"/>
        </w:rPr>
        <w:t>Crido</w:t>
      </w:r>
      <w:proofErr w:type="spellEnd"/>
      <w:r w:rsidRPr="006D7AF9">
        <w:rPr>
          <w:rFonts w:ascii="Arial" w:hAnsi="Arial" w:cs="Arial"/>
          <w:color w:val="808080" w:themeColor="background1" w:themeShade="80"/>
          <w:sz w:val="22"/>
          <w:lang w:val="en-GB"/>
        </w:rPr>
        <w:t xml:space="preserve"> represented 7R in the transaction, while </w:t>
      </w:r>
      <w:r w:rsidR="00024FA3">
        <w:rPr>
          <w:rFonts w:ascii="Arial" w:hAnsi="Arial" w:cs="Arial"/>
          <w:color w:val="808080" w:themeColor="background1" w:themeShade="80"/>
          <w:sz w:val="22"/>
          <w:lang w:val="en-GB"/>
        </w:rPr>
        <w:t>Nrep</w:t>
      </w:r>
      <w:r w:rsidRPr="006D7AF9">
        <w:rPr>
          <w:rFonts w:ascii="Arial" w:hAnsi="Arial" w:cs="Arial"/>
          <w:color w:val="808080" w:themeColor="background1" w:themeShade="80"/>
          <w:sz w:val="22"/>
          <w:lang w:val="en-GB"/>
        </w:rPr>
        <w:t xml:space="preserve"> was </w:t>
      </w:r>
      <w:r w:rsidR="00831677">
        <w:rPr>
          <w:rFonts w:ascii="Arial" w:hAnsi="Arial" w:cs="Arial"/>
          <w:color w:val="808080" w:themeColor="background1" w:themeShade="80"/>
          <w:sz w:val="22"/>
          <w:lang w:val="en-GB"/>
        </w:rPr>
        <w:t>advised</w:t>
      </w:r>
      <w:r w:rsidR="00831677" w:rsidRPr="006D7AF9">
        <w:rPr>
          <w:rFonts w:ascii="Arial" w:hAnsi="Arial" w:cs="Arial"/>
          <w:color w:val="808080" w:themeColor="background1" w:themeShade="80"/>
          <w:sz w:val="22"/>
          <w:lang w:val="en-GB"/>
        </w:rPr>
        <w:t xml:space="preserve"> </w:t>
      </w:r>
      <w:r w:rsidRPr="006D7AF9">
        <w:rPr>
          <w:rFonts w:ascii="Arial" w:hAnsi="Arial" w:cs="Arial"/>
          <w:color w:val="808080" w:themeColor="background1" w:themeShade="80"/>
          <w:sz w:val="22"/>
          <w:lang w:val="en-GB"/>
        </w:rPr>
        <w:t>by Linklaters</w:t>
      </w:r>
      <w:r w:rsidR="00024FA3">
        <w:rPr>
          <w:rFonts w:ascii="Arial" w:hAnsi="Arial" w:cs="Arial"/>
          <w:color w:val="808080" w:themeColor="background1" w:themeShade="80"/>
          <w:sz w:val="22"/>
          <w:lang w:val="en-GB"/>
        </w:rPr>
        <w:t xml:space="preserve">, PwC, EY, </w:t>
      </w:r>
      <w:r w:rsidR="008E05B3">
        <w:rPr>
          <w:rFonts w:ascii="Arial" w:hAnsi="Arial" w:cs="Arial"/>
          <w:color w:val="808080" w:themeColor="background1" w:themeShade="80"/>
          <w:sz w:val="22"/>
          <w:lang w:val="en-GB"/>
        </w:rPr>
        <w:t>JLL, and Savills.</w:t>
      </w:r>
    </w:p>
    <w:p w14:paraId="6B0740BE" w14:textId="77777777" w:rsidR="000D33B2" w:rsidRPr="006E4CC8" w:rsidRDefault="000D33B2" w:rsidP="00FE0E1D">
      <w:pPr>
        <w:spacing w:after="0" w:line="276" w:lineRule="auto"/>
        <w:jc w:val="both"/>
        <w:outlineLvl w:val="0"/>
        <w:rPr>
          <w:rFonts w:ascii="Arial" w:hAnsi="Arial" w:cs="Arial"/>
          <w:b/>
          <w:bCs/>
          <w:color w:val="808080" w:themeColor="background1" w:themeShade="80"/>
          <w:sz w:val="18"/>
          <w:szCs w:val="18"/>
          <w:lang w:val="en-GB"/>
        </w:rPr>
      </w:pPr>
    </w:p>
    <w:p w14:paraId="76FB3E2F" w14:textId="05F57AAC" w:rsidR="00FE0E1D" w:rsidRPr="006E4CC8" w:rsidRDefault="00FE0E1D" w:rsidP="00FE0E1D">
      <w:pPr>
        <w:spacing w:after="0" w:line="276" w:lineRule="auto"/>
        <w:jc w:val="both"/>
        <w:outlineLvl w:val="0"/>
        <w:rPr>
          <w:rFonts w:ascii="Arial" w:hAnsi="Arial" w:cs="Arial"/>
          <w:b/>
          <w:bCs/>
          <w:color w:val="808080" w:themeColor="background1" w:themeShade="80"/>
          <w:sz w:val="18"/>
          <w:szCs w:val="18"/>
          <w:lang w:val="en-GB"/>
        </w:rPr>
      </w:pPr>
      <w:r>
        <w:rPr>
          <w:rFonts w:ascii="Arial" w:hAnsi="Arial" w:cs="Arial"/>
          <w:b/>
          <w:bCs/>
          <w:color w:val="808080" w:themeColor="background1" w:themeShade="80"/>
          <w:sz w:val="18"/>
          <w:szCs w:val="18"/>
          <w:lang w:val="en-GB"/>
        </w:rPr>
        <w:t>About 7R</w:t>
      </w:r>
    </w:p>
    <w:p w14:paraId="0573FBC8" w14:textId="56D032D8" w:rsidR="00A0678D" w:rsidRPr="00847D17" w:rsidRDefault="00A0678D" w:rsidP="00A0678D">
      <w:pPr>
        <w:jc w:val="both"/>
        <w:rPr>
          <w:sz w:val="18"/>
          <w:szCs w:val="18"/>
          <w:lang w:val="en-US"/>
        </w:rPr>
      </w:pPr>
      <w:r w:rsidRPr="00847D17">
        <w:rPr>
          <w:rFonts w:ascii="Arial" w:hAnsi="Arial" w:cs="Arial"/>
          <w:sz w:val="18"/>
          <w:szCs w:val="18"/>
          <w:lang w:val="en-GB"/>
        </w:rPr>
        <w:t xml:space="preserve">7R is a dynamically growing developer headquartered in Poland, operating in the commercial real estate market providing A-class warehouses for rent. The company caters to various businesses by offering warehouse and industrial facilities including built-to-suit (BTS) projects. Its portfolio includes large-scale logistics parks as well as small business units (SBU’s) and urban warehouses known as 7R City Flex. </w:t>
      </w:r>
      <w:r w:rsidR="00BC0E64" w:rsidRPr="00BC0E64">
        <w:rPr>
          <w:rFonts w:ascii="Arial" w:hAnsi="Arial" w:cs="Arial"/>
          <w:sz w:val="18"/>
          <w:szCs w:val="18"/>
          <w:lang w:val="en-GB"/>
        </w:rPr>
        <w:t xml:space="preserve">To date, 7R has successfully completed investments totalling 1.8 million sqm and currently has </w:t>
      </w:r>
      <w:r w:rsidR="004E0CC4" w:rsidRPr="004E0CC4">
        <w:rPr>
          <w:rFonts w:ascii="Arial" w:hAnsi="Arial" w:cs="Arial"/>
          <w:sz w:val="18"/>
          <w:szCs w:val="18"/>
          <w:lang w:val="en-GB"/>
        </w:rPr>
        <w:t>approximately</w:t>
      </w:r>
      <w:r w:rsidR="00BC0E64" w:rsidRPr="00BC0E64">
        <w:rPr>
          <w:rFonts w:ascii="Arial" w:hAnsi="Arial" w:cs="Arial"/>
          <w:sz w:val="18"/>
          <w:szCs w:val="18"/>
          <w:lang w:val="en-GB"/>
        </w:rPr>
        <w:t xml:space="preserve"> 2</w:t>
      </w:r>
      <w:r w:rsidR="004E0CC4">
        <w:rPr>
          <w:rFonts w:ascii="Arial" w:hAnsi="Arial" w:cs="Arial"/>
          <w:sz w:val="18"/>
          <w:szCs w:val="18"/>
          <w:lang w:val="en-GB"/>
        </w:rPr>
        <w:t>.3</w:t>
      </w:r>
      <w:r w:rsidR="00BC0E64" w:rsidRPr="00BC0E64">
        <w:rPr>
          <w:rFonts w:ascii="Arial" w:hAnsi="Arial" w:cs="Arial"/>
          <w:sz w:val="18"/>
          <w:szCs w:val="18"/>
          <w:lang w:val="en-GB"/>
        </w:rPr>
        <w:t xml:space="preserve"> million sqm GLA in the pipeline</w:t>
      </w:r>
      <w:r w:rsidRPr="00847D17">
        <w:rPr>
          <w:rFonts w:ascii="Arial" w:hAnsi="Arial" w:cs="Arial"/>
          <w:sz w:val="18"/>
          <w:szCs w:val="18"/>
          <w:lang w:val="en-GB"/>
        </w:rPr>
        <w:t xml:space="preserve">, in Poland and Czechia. Demonstrating its commitment to sustainability, 7R actively engages in ESG activities, interacting responsibly with the environment, local communities, and corporate governance. For more information, please visit </w:t>
      </w:r>
      <w:hyperlink r:id="rId9" w:history="1">
        <w:r w:rsidRPr="00847D17">
          <w:rPr>
            <w:rStyle w:val="Hipercze"/>
            <w:rFonts w:ascii="Arial" w:hAnsi="Arial" w:cs="Arial"/>
            <w:sz w:val="18"/>
            <w:szCs w:val="18"/>
            <w:lang w:val="en-GB"/>
          </w:rPr>
          <w:t>www.7rsa.pl</w:t>
        </w:r>
      </w:hyperlink>
    </w:p>
    <w:p w14:paraId="5D3CCD6F" w14:textId="08A04045" w:rsidR="004E1ECA" w:rsidRPr="004E1ECA" w:rsidRDefault="004E1ECA" w:rsidP="004E1ECA">
      <w:pPr>
        <w:spacing w:after="0" w:line="276" w:lineRule="auto"/>
        <w:jc w:val="both"/>
        <w:outlineLvl w:val="0"/>
        <w:rPr>
          <w:rFonts w:ascii="Arial" w:hAnsi="Arial"/>
          <w:color w:val="808080" w:themeColor="background1" w:themeShade="80"/>
          <w:sz w:val="18"/>
          <w:szCs w:val="18"/>
          <w:lang w:val="en-GB"/>
        </w:rPr>
      </w:pPr>
    </w:p>
    <w:p w14:paraId="5ECADEBB" w14:textId="77777777" w:rsidR="004E1ECA" w:rsidRDefault="004E1ECA" w:rsidP="004E1ECA">
      <w:pPr>
        <w:spacing w:after="0" w:line="276" w:lineRule="auto"/>
        <w:jc w:val="both"/>
        <w:outlineLvl w:val="0"/>
        <w:rPr>
          <w:rFonts w:ascii="Arial" w:hAnsi="Arial"/>
          <w:color w:val="808080" w:themeColor="background1" w:themeShade="80"/>
          <w:sz w:val="18"/>
          <w:szCs w:val="18"/>
          <w:lang w:val="en-GB"/>
        </w:rPr>
      </w:pPr>
    </w:p>
    <w:p w14:paraId="00A1FE4F" w14:textId="1C1B5763" w:rsidR="004E1ECA" w:rsidRPr="004E1ECA" w:rsidRDefault="004E1ECA" w:rsidP="004E1ECA">
      <w:pPr>
        <w:spacing w:after="0" w:line="276" w:lineRule="auto"/>
        <w:jc w:val="both"/>
        <w:outlineLvl w:val="0"/>
        <w:rPr>
          <w:rFonts w:ascii="Arial" w:hAnsi="Arial"/>
          <w:b/>
          <w:bCs/>
          <w:color w:val="808080" w:themeColor="background1" w:themeShade="80"/>
          <w:sz w:val="18"/>
          <w:szCs w:val="18"/>
          <w:lang w:val="en-GB"/>
        </w:rPr>
      </w:pPr>
      <w:r w:rsidRPr="004E1ECA">
        <w:rPr>
          <w:rFonts w:ascii="Arial" w:hAnsi="Arial"/>
          <w:b/>
          <w:bCs/>
          <w:color w:val="808080" w:themeColor="background1" w:themeShade="80"/>
          <w:sz w:val="18"/>
          <w:szCs w:val="18"/>
          <w:lang w:val="en-GB"/>
        </w:rPr>
        <w:t xml:space="preserve">About </w:t>
      </w:r>
      <w:r w:rsidR="009E6992">
        <w:rPr>
          <w:rFonts w:ascii="Arial" w:hAnsi="Arial"/>
          <w:b/>
          <w:bCs/>
          <w:color w:val="808080" w:themeColor="background1" w:themeShade="80"/>
          <w:sz w:val="18"/>
          <w:szCs w:val="18"/>
          <w:lang w:val="en-GB"/>
        </w:rPr>
        <w:t>Nrep</w:t>
      </w:r>
    </w:p>
    <w:p w14:paraId="283D53B1" w14:textId="77777777" w:rsidR="00C40642" w:rsidRPr="00103064" w:rsidRDefault="00C40642" w:rsidP="00C40642">
      <w:pPr>
        <w:spacing w:after="0"/>
        <w:rPr>
          <w:rFonts w:ascii="Arial" w:hAnsi="Arial" w:cs="Arial"/>
          <w:sz w:val="18"/>
          <w:szCs w:val="18"/>
          <w:lang w:val="en-GB"/>
        </w:rPr>
      </w:pPr>
      <w:r w:rsidRPr="00103064">
        <w:rPr>
          <w:rFonts w:ascii="Arial" w:eastAsia="DengXian" w:hAnsi="Arial" w:cs="Arial"/>
          <w:sz w:val="18"/>
          <w:szCs w:val="18"/>
          <w:lang w:val="en-US"/>
        </w:rPr>
        <w:t xml:space="preserve">Nrep is a real estate investor committed to driving real change in the industry to benefit people and planet. Taking a </w:t>
      </w:r>
      <w:r w:rsidRPr="00103064">
        <w:rPr>
          <w:rFonts w:ascii="Arial" w:eastAsia="DengXian" w:hAnsi="Arial" w:cs="Arial"/>
          <w:sz w:val="18"/>
          <w:szCs w:val="18"/>
          <w:lang w:val="en-GB"/>
        </w:rPr>
        <w:t xml:space="preserve">holistic, long-term approach when investing across real estate segments, primarily residential, logistics, care homes and offices, Nrep </w:t>
      </w:r>
      <w:r w:rsidRPr="00103064">
        <w:rPr>
          <w:rFonts w:ascii="Arial" w:eastAsia="DengXian" w:hAnsi="Arial" w:cs="Arial"/>
          <w:sz w:val="18"/>
          <w:szCs w:val="18"/>
          <w:lang w:val="en-US"/>
        </w:rPr>
        <w:t xml:space="preserve">is recognized for its ability to reimagining the built environment, including several large-scale neighborhood developments. </w:t>
      </w:r>
      <w:r w:rsidRPr="00103064">
        <w:rPr>
          <w:rFonts w:ascii="Arial" w:eastAsia="DengXian" w:hAnsi="Arial" w:cs="Arial"/>
          <w:sz w:val="18"/>
          <w:szCs w:val="18"/>
          <w:lang w:val="en-GB"/>
        </w:rPr>
        <w:t>The company manages 8 million square meters of real estate projects across Denmark, Finland, Sweden, Norway, Poland, and Germany, and has more than 400 employees across Europe working towards decarbonizing its real estate portfolio by 2028. Nrep is part of Urban Partners.</w:t>
      </w:r>
      <w:r w:rsidRPr="00103064">
        <w:rPr>
          <w:rFonts w:ascii="Arial" w:eastAsia="DengXian" w:hAnsi="Arial" w:cs="Arial"/>
          <w:sz w:val="18"/>
          <w:szCs w:val="18"/>
          <w:lang w:val="en-GB"/>
        </w:rPr>
        <w:br/>
        <w:t xml:space="preserve">For more information, visit </w:t>
      </w:r>
      <w:hyperlink r:id="rId10" w:history="1">
        <w:r w:rsidRPr="00103064">
          <w:rPr>
            <w:rStyle w:val="Hipercze"/>
            <w:rFonts w:ascii="Arial" w:eastAsia="DengXian" w:hAnsi="Arial" w:cs="Arial"/>
            <w:sz w:val="18"/>
            <w:szCs w:val="18"/>
            <w:lang w:val="en-GB"/>
          </w:rPr>
          <w:t>www.nrep.com</w:t>
        </w:r>
      </w:hyperlink>
      <w:hyperlink w:history="1"/>
    </w:p>
    <w:p w14:paraId="2E263994" w14:textId="77777777" w:rsidR="004E1ECA" w:rsidRDefault="004E1ECA" w:rsidP="006E4CC8">
      <w:pPr>
        <w:spacing w:after="0" w:line="276" w:lineRule="auto"/>
        <w:jc w:val="both"/>
        <w:outlineLvl w:val="0"/>
        <w:rPr>
          <w:rFonts w:ascii="Arial" w:hAnsi="Arial"/>
          <w:color w:val="808080" w:themeColor="background1" w:themeShade="80"/>
          <w:sz w:val="18"/>
          <w:szCs w:val="18"/>
          <w:lang w:val="en-GB"/>
        </w:rPr>
      </w:pPr>
    </w:p>
    <w:p w14:paraId="3BFE2CF9" w14:textId="77777777" w:rsidR="004E1ECA" w:rsidRDefault="004E1ECA" w:rsidP="006E4CC8">
      <w:pPr>
        <w:spacing w:after="0" w:line="276" w:lineRule="auto"/>
        <w:jc w:val="both"/>
        <w:outlineLvl w:val="0"/>
        <w:rPr>
          <w:rFonts w:ascii="Arial" w:hAnsi="Arial" w:cs="Arial"/>
          <w:b/>
          <w:bCs/>
          <w:color w:val="808080" w:themeColor="background1" w:themeShade="80"/>
          <w:sz w:val="22"/>
          <w:lang w:val="en-GB"/>
        </w:rPr>
      </w:pPr>
    </w:p>
    <w:p w14:paraId="2E54A93C" w14:textId="77777777" w:rsidR="00491526" w:rsidRDefault="00491526" w:rsidP="006E4CC8">
      <w:pPr>
        <w:spacing w:after="0" w:line="276" w:lineRule="auto"/>
        <w:outlineLvl w:val="0"/>
        <w:rPr>
          <w:rFonts w:ascii="Arial" w:hAnsi="Arial"/>
          <w:b/>
          <w:bCs/>
          <w:color w:val="808080" w:themeColor="background1" w:themeShade="80"/>
          <w:sz w:val="18"/>
          <w:szCs w:val="18"/>
          <w:lang w:val="en-GB"/>
        </w:rPr>
      </w:pPr>
    </w:p>
    <w:p w14:paraId="24F4B0A7" w14:textId="77777777" w:rsidR="00491526" w:rsidRDefault="00491526" w:rsidP="006E4CC8">
      <w:pPr>
        <w:spacing w:after="0" w:line="276" w:lineRule="auto"/>
        <w:outlineLvl w:val="0"/>
        <w:rPr>
          <w:rFonts w:ascii="Arial" w:hAnsi="Arial"/>
          <w:b/>
          <w:bCs/>
          <w:color w:val="808080" w:themeColor="background1" w:themeShade="80"/>
          <w:sz w:val="18"/>
          <w:szCs w:val="18"/>
          <w:lang w:val="en-GB"/>
        </w:rPr>
      </w:pPr>
    </w:p>
    <w:p w14:paraId="11780D23" w14:textId="00ED26C3" w:rsidR="006E4CC8" w:rsidRPr="00292F47" w:rsidRDefault="006E4CC8" w:rsidP="006E4CC8">
      <w:pPr>
        <w:spacing w:after="0" w:line="276" w:lineRule="auto"/>
        <w:outlineLvl w:val="0"/>
        <w:rPr>
          <w:rFonts w:ascii="Arial" w:hAnsi="Arial"/>
          <w:b/>
          <w:bCs/>
          <w:color w:val="808080" w:themeColor="background1" w:themeShade="80"/>
          <w:sz w:val="18"/>
          <w:szCs w:val="18"/>
          <w:lang w:val="fr-FR"/>
        </w:rPr>
      </w:pPr>
      <w:r w:rsidRPr="00292F47">
        <w:rPr>
          <w:rFonts w:ascii="Arial" w:hAnsi="Arial"/>
          <w:b/>
          <w:bCs/>
          <w:color w:val="808080" w:themeColor="background1" w:themeShade="80"/>
          <w:sz w:val="18"/>
          <w:szCs w:val="18"/>
          <w:lang w:val="fr-FR"/>
        </w:rPr>
        <w:t>Media contact:</w:t>
      </w:r>
    </w:p>
    <w:p w14:paraId="459CBA67" w14:textId="77777777" w:rsidR="006E4CC8" w:rsidRPr="00292F47" w:rsidRDefault="006E4CC8" w:rsidP="006E4CC8">
      <w:pPr>
        <w:spacing w:after="0" w:line="276" w:lineRule="auto"/>
        <w:outlineLvl w:val="0"/>
        <w:rPr>
          <w:rFonts w:ascii="Arial" w:hAnsi="Arial"/>
          <w:color w:val="808080" w:themeColor="background1" w:themeShade="80"/>
          <w:sz w:val="18"/>
          <w:szCs w:val="18"/>
          <w:lang w:val="fr-FR"/>
        </w:rPr>
      </w:pPr>
    </w:p>
    <w:p w14:paraId="28A7CE39" w14:textId="77777777" w:rsidR="006E4CC8" w:rsidRPr="00292F47" w:rsidRDefault="006E4CC8" w:rsidP="006E4CC8">
      <w:pPr>
        <w:spacing w:after="0" w:line="276" w:lineRule="auto"/>
        <w:outlineLvl w:val="0"/>
        <w:rPr>
          <w:rFonts w:ascii="Arial" w:hAnsi="Arial"/>
          <w:color w:val="808080" w:themeColor="background1" w:themeShade="80"/>
          <w:sz w:val="18"/>
          <w:szCs w:val="18"/>
          <w:lang w:val="fr-FR"/>
        </w:rPr>
      </w:pPr>
      <w:r w:rsidRPr="00292F47">
        <w:rPr>
          <w:rFonts w:ascii="Arial" w:hAnsi="Arial"/>
          <w:color w:val="808080" w:themeColor="background1" w:themeShade="80"/>
          <w:sz w:val="18"/>
          <w:szCs w:val="18"/>
          <w:lang w:val="fr-FR"/>
        </w:rPr>
        <w:t>Radosław Górecki</w:t>
      </w:r>
    </w:p>
    <w:p w14:paraId="489F1B27" w14:textId="77777777" w:rsidR="006E4CC8" w:rsidRPr="00292F47" w:rsidRDefault="006E4CC8" w:rsidP="006E4CC8">
      <w:pPr>
        <w:spacing w:after="0" w:line="276" w:lineRule="auto"/>
        <w:outlineLvl w:val="0"/>
        <w:rPr>
          <w:rFonts w:ascii="Arial" w:hAnsi="Arial"/>
          <w:color w:val="808080" w:themeColor="background1" w:themeShade="80"/>
          <w:sz w:val="18"/>
          <w:szCs w:val="18"/>
          <w:lang w:val="fr-FR"/>
        </w:rPr>
      </w:pPr>
      <w:r w:rsidRPr="00292F47">
        <w:rPr>
          <w:rFonts w:ascii="Arial" w:hAnsi="Arial"/>
          <w:color w:val="808080" w:themeColor="background1" w:themeShade="80"/>
          <w:sz w:val="18"/>
          <w:szCs w:val="18"/>
          <w:lang w:val="fr-FR"/>
        </w:rPr>
        <w:t>Communications Director, 7R</w:t>
      </w:r>
    </w:p>
    <w:p w14:paraId="1AE174B9" w14:textId="16E55FD7" w:rsidR="006E4CC8" w:rsidRPr="00292F47" w:rsidRDefault="006E4CC8" w:rsidP="006E4CC8">
      <w:pPr>
        <w:spacing w:after="0" w:line="276" w:lineRule="auto"/>
        <w:outlineLvl w:val="0"/>
        <w:rPr>
          <w:rFonts w:ascii="Arial" w:hAnsi="Arial" w:cs="Arial"/>
          <w:b/>
          <w:bCs/>
          <w:color w:val="808080" w:themeColor="background1" w:themeShade="80"/>
          <w:sz w:val="18"/>
          <w:szCs w:val="18"/>
          <w:lang w:val="de-DE"/>
        </w:rPr>
      </w:pPr>
      <w:r w:rsidRPr="00292F47">
        <w:rPr>
          <w:rFonts w:ascii="Arial" w:hAnsi="Arial"/>
          <w:color w:val="808080" w:themeColor="background1" w:themeShade="80"/>
          <w:sz w:val="18"/>
          <w:szCs w:val="18"/>
          <w:lang w:val="de-DE"/>
        </w:rPr>
        <w:t xml:space="preserve">M: +48 880 498 958 </w:t>
      </w:r>
      <w:r w:rsidRPr="00292F47">
        <w:rPr>
          <w:rFonts w:ascii="Arial" w:hAnsi="Arial"/>
          <w:color w:val="808080" w:themeColor="background1" w:themeShade="80"/>
          <w:sz w:val="18"/>
          <w:szCs w:val="18"/>
          <w:lang w:val="de-DE"/>
        </w:rPr>
        <w:br/>
        <w:t>E: radoslaw.gorecki@7rsa.pl</w:t>
      </w:r>
    </w:p>
    <w:p w14:paraId="1A67C11C" w14:textId="75DA20C9" w:rsidR="00434EDE" w:rsidRPr="00292F47" w:rsidRDefault="00434EDE" w:rsidP="00FE0E1D">
      <w:pPr>
        <w:rPr>
          <w:lang w:val="de-DE"/>
        </w:rPr>
      </w:pPr>
    </w:p>
    <w:sectPr w:rsidR="00434EDE" w:rsidRPr="00292F47" w:rsidSect="001C6ECD">
      <w:headerReference w:type="default" r:id="rId11"/>
      <w:footerReference w:type="default" r:id="rId12"/>
      <w:headerReference w:type="first" r:id="rId13"/>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DE4A" w14:textId="77777777" w:rsidR="00507742" w:rsidRDefault="00507742">
      <w:pPr>
        <w:spacing w:after="0" w:line="240" w:lineRule="auto"/>
      </w:pPr>
      <w:r>
        <w:separator/>
      </w:r>
    </w:p>
  </w:endnote>
  <w:endnote w:type="continuationSeparator" w:id="0">
    <w:p w14:paraId="2C9C0BED" w14:textId="77777777" w:rsidR="00507742" w:rsidRDefault="0050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0386" w14:textId="77777777" w:rsidR="00EC39EE" w:rsidRPr="00F75666" w:rsidRDefault="00D0402B"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sidR="00405962">
      <w:rPr>
        <w:noProof/>
        <w:sz w:val="16"/>
        <w:szCs w:val="16"/>
        <w:lang w:val="en-GB"/>
      </w:rPr>
      <w:t>2</w:t>
    </w:r>
    <w:r>
      <w:rPr>
        <w:sz w:val="16"/>
        <w:szCs w:val="16"/>
        <w:lang w:val="en-GB"/>
      </w:rPr>
      <w:fldChar w:fldCharType="end"/>
    </w:r>
    <w:r>
      <w:rPr>
        <w:sz w:val="16"/>
        <w:szCs w:val="16"/>
        <w:lang w:val="en-GB"/>
      </w:rPr>
      <w:t xml:space="preserve"> of </w:t>
    </w:r>
    <w:r>
      <w:rPr>
        <w:sz w:val="16"/>
        <w:szCs w:val="16"/>
        <w:lang w:val="en-GB"/>
      </w:rPr>
      <w:fldChar w:fldCharType="begin"/>
    </w:r>
    <w:r>
      <w:rPr>
        <w:sz w:val="16"/>
        <w:szCs w:val="16"/>
        <w:lang w:val="en-GB"/>
      </w:rPr>
      <w:instrText>NUMPAGES</w:instrText>
    </w:r>
    <w:r>
      <w:rPr>
        <w:sz w:val="16"/>
        <w:szCs w:val="16"/>
        <w:lang w:val="en-GB"/>
      </w:rPr>
      <w:fldChar w:fldCharType="separate"/>
    </w:r>
    <w:r w:rsidR="00405962">
      <w:rPr>
        <w:noProof/>
        <w:sz w:val="16"/>
        <w:szCs w:val="16"/>
        <w:lang w:val="en-GB"/>
      </w:rPr>
      <w:t>2</w:t>
    </w:r>
    <w:r>
      <w:rPr>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C354" w14:textId="77777777" w:rsidR="00507742" w:rsidRDefault="00507742">
      <w:pPr>
        <w:spacing w:after="0" w:line="240" w:lineRule="auto"/>
      </w:pPr>
      <w:r>
        <w:separator/>
      </w:r>
    </w:p>
  </w:footnote>
  <w:footnote w:type="continuationSeparator" w:id="0">
    <w:p w14:paraId="04C01987" w14:textId="77777777" w:rsidR="00507742" w:rsidRDefault="00507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1DCF" w14:textId="77777777" w:rsidR="00297327" w:rsidRDefault="00D0402B">
    <w:pPr>
      <w:pStyle w:val="Nagwek"/>
    </w:pPr>
    <w:r>
      <w:rPr>
        <w:noProof/>
        <w:lang w:eastAsia="pl-PL"/>
      </w:rPr>
      <w:drawing>
        <wp:anchor distT="0" distB="0" distL="114300" distR="114300" simplePos="0" relativeHeight="251659264" behindDoc="1" locked="0" layoutInCell="1" allowOverlap="1" wp14:anchorId="62A308AC" wp14:editId="2390900B">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3A5" w14:textId="77777777" w:rsidR="00047BE7" w:rsidRDefault="00D0402B">
    <w:pPr>
      <w:pStyle w:val="Nagwek"/>
    </w:pPr>
    <w:r>
      <w:rPr>
        <w:noProof/>
        <w:lang w:eastAsia="pl-PL"/>
      </w:rPr>
      <w:drawing>
        <wp:anchor distT="0" distB="0" distL="114300" distR="114300" simplePos="0" relativeHeight="251660288" behindDoc="1" locked="0" layoutInCell="1" allowOverlap="1" wp14:anchorId="7BF2CA23" wp14:editId="2C41A03F">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MTQxNTM3MTM0MzVW0lEKTi0uzszPAykwrAUAzSCmsiwAAAA="/>
  </w:docVars>
  <w:rsids>
    <w:rsidRoot w:val="00FE0E1D"/>
    <w:rsid w:val="00024FA3"/>
    <w:rsid w:val="00025C71"/>
    <w:rsid w:val="000828C0"/>
    <w:rsid w:val="00091CD6"/>
    <w:rsid w:val="000C35AD"/>
    <w:rsid w:val="000D33B2"/>
    <w:rsid w:val="000F6DE3"/>
    <w:rsid w:val="00103064"/>
    <w:rsid w:val="001109FD"/>
    <w:rsid w:val="00155526"/>
    <w:rsid w:val="001B0762"/>
    <w:rsid w:val="001B6F17"/>
    <w:rsid w:val="001D0AFD"/>
    <w:rsid w:val="001D6A33"/>
    <w:rsid w:val="00221913"/>
    <w:rsid w:val="00231358"/>
    <w:rsid w:val="00244B9B"/>
    <w:rsid w:val="0028605A"/>
    <w:rsid w:val="00292F47"/>
    <w:rsid w:val="002B3308"/>
    <w:rsid w:val="00337BAE"/>
    <w:rsid w:val="003643C9"/>
    <w:rsid w:val="003651C0"/>
    <w:rsid w:val="003735C1"/>
    <w:rsid w:val="003A60FE"/>
    <w:rsid w:val="00405962"/>
    <w:rsid w:val="0040757F"/>
    <w:rsid w:val="00422B2E"/>
    <w:rsid w:val="00434EDE"/>
    <w:rsid w:val="00446A13"/>
    <w:rsid w:val="00476B97"/>
    <w:rsid w:val="00491526"/>
    <w:rsid w:val="004D744D"/>
    <w:rsid w:val="004E0CC4"/>
    <w:rsid w:val="004E1ECA"/>
    <w:rsid w:val="00507742"/>
    <w:rsid w:val="005364B5"/>
    <w:rsid w:val="005E41A2"/>
    <w:rsid w:val="00611538"/>
    <w:rsid w:val="00611B14"/>
    <w:rsid w:val="00623792"/>
    <w:rsid w:val="00635AFE"/>
    <w:rsid w:val="00637865"/>
    <w:rsid w:val="00666938"/>
    <w:rsid w:val="006724DE"/>
    <w:rsid w:val="00697C0E"/>
    <w:rsid w:val="006D7ACB"/>
    <w:rsid w:val="006D7AF9"/>
    <w:rsid w:val="006E1D30"/>
    <w:rsid w:val="006E4A14"/>
    <w:rsid w:val="006E4CC8"/>
    <w:rsid w:val="00710E86"/>
    <w:rsid w:val="0073053B"/>
    <w:rsid w:val="0077242F"/>
    <w:rsid w:val="007778D5"/>
    <w:rsid w:val="007923B8"/>
    <w:rsid w:val="007A233D"/>
    <w:rsid w:val="00807D77"/>
    <w:rsid w:val="008107E0"/>
    <w:rsid w:val="00831677"/>
    <w:rsid w:val="00847D17"/>
    <w:rsid w:val="00852664"/>
    <w:rsid w:val="008910DF"/>
    <w:rsid w:val="008A52FC"/>
    <w:rsid w:val="008E05B3"/>
    <w:rsid w:val="008E6118"/>
    <w:rsid w:val="008F32EA"/>
    <w:rsid w:val="008F6239"/>
    <w:rsid w:val="009A75F9"/>
    <w:rsid w:val="009C0A54"/>
    <w:rsid w:val="009D716B"/>
    <w:rsid w:val="009E6992"/>
    <w:rsid w:val="00A0678D"/>
    <w:rsid w:val="00A52993"/>
    <w:rsid w:val="00A609D8"/>
    <w:rsid w:val="00A96079"/>
    <w:rsid w:val="00AA6386"/>
    <w:rsid w:val="00AF3DAE"/>
    <w:rsid w:val="00AF5BEF"/>
    <w:rsid w:val="00AF75C3"/>
    <w:rsid w:val="00BA5E2E"/>
    <w:rsid w:val="00BC0E64"/>
    <w:rsid w:val="00C37CF9"/>
    <w:rsid w:val="00C40642"/>
    <w:rsid w:val="00C72F61"/>
    <w:rsid w:val="00C818EB"/>
    <w:rsid w:val="00C96C9E"/>
    <w:rsid w:val="00CA360E"/>
    <w:rsid w:val="00CA759D"/>
    <w:rsid w:val="00D0402B"/>
    <w:rsid w:val="00D06C00"/>
    <w:rsid w:val="00D26CB3"/>
    <w:rsid w:val="00D50749"/>
    <w:rsid w:val="00D750B6"/>
    <w:rsid w:val="00D750D7"/>
    <w:rsid w:val="00DB794C"/>
    <w:rsid w:val="00DC7882"/>
    <w:rsid w:val="00EF2E6C"/>
    <w:rsid w:val="00F44463"/>
    <w:rsid w:val="00F56020"/>
    <w:rsid w:val="00F66BBD"/>
    <w:rsid w:val="00F742F3"/>
    <w:rsid w:val="00F956AA"/>
    <w:rsid w:val="00FC27F1"/>
    <w:rsid w:val="00FE0E1D"/>
    <w:rsid w:val="00FE62A2"/>
    <w:rsid w:val="00FF724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A4FE"/>
  <w15:docId w15:val="{375EEB61-12B8-4205-89F8-50B52041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E1D"/>
    <w:pPr>
      <w:spacing w:after="120" w:line="312" w:lineRule="auto"/>
      <w:contextualSpacing/>
    </w:pPr>
    <w:rPr>
      <w:color w:val="6D6E7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E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E1D"/>
    <w:rPr>
      <w:color w:val="6D6E71"/>
      <w:sz w:val="20"/>
    </w:rPr>
  </w:style>
  <w:style w:type="character" w:styleId="Hipercze">
    <w:name w:val="Hyperlink"/>
    <w:basedOn w:val="Domylnaczcionkaakapitu"/>
    <w:uiPriority w:val="99"/>
    <w:unhideWhenUsed/>
    <w:rsid w:val="00FE0E1D"/>
    <w:rPr>
      <w:color w:val="0000FF"/>
      <w:u w:val="single"/>
    </w:rPr>
  </w:style>
  <w:style w:type="character" w:customStyle="1" w:styleId="Nierozpoznanawzmianka1">
    <w:name w:val="Nierozpoznana wzmianka1"/>
    <w:basedOn w:val="Domylnaczcionkaakapitu"/>
    <w:uiPriority w:val="99"/>
    <w:semiHidden/>
    <w:unhideWhenUsed/>
    <w:rsid w:val="00F44463"/>
    <w:rPr>
      <w:color w:val="605E5C"/>
      <w:shd w:val="clear" w:color="auto" w:fill="E1DFDD"/>
    </w:rPr>
  </w:style>
  <w:style w:type="character" w:styleId="Odwoaniedokomentarza">
    <w:name w:val="annotation reference"/>
    <w:basedOn w:val="Domylnaczcionkaakapitu"/>
    <w:uiPriority w:val="99"/>
    <w:semiHidden/>
    <w:unhideWhenUsed/>
    <w:rsid w:val="00F44463"/>
    <w:rPr>
      <w:sz w:val="16"/>
      <w:szCs w:val="16"/>
    </w:rPr>
  </w:style>
  <w:style w:type="paragraph" w:styleId="Tekstkomentarza">
    <w:name w:val="annotation text"/>
    <w:basedOn w:val="Normalny"/>
    <w:link w:val="TekstkomentarzaZnak"/>
    <w:uiPriority w:val="99"/>
    <w:unhideWhenUsed/>
    <w:rsid w:val="00F44463"/>
    <w:pPr>
      <w:spacing w:line="240" w:lineRule="auto"/>
    </w:pPr>
    <w:rPr>
      <w:szCs w:val="20"/>
    </w:rPr>
  </w:style>
  <w:style w:type="character" w:customStyle="1" w:styleId="TekstkomentarzaZnak">
    <w:name w:val="Tekst komentarza Znak"/>
    <w:basedOn w:val="Domylnaczcionkaakapitu"/>
    <w:link w:val="Tekstkomentarza"/>
    <w:uiPriority w:val="99"/>
    <w:rsid w:val="00F44463"/>
    <w:rPr>
      <w:color w:val="6D6E71"/>
      <w:sz w:val="20"/>
      <w:szCs w:val="20"/>
    </w:rPr>
  </w:style>
  <w:style w:type="paragraph" w:styleId="Tematkomentarza">
    <w:name w:val="annotation subject"/>
    <w:basedOn w:val="Tekstkomentarza"/>
    <w:next w:val="Tekstkomentarza"/>
    <w:link w:val="TematkomentarzaZnak"/>
    <w:uiPriority w:val="99"/>
    <w:semiHidden/>
    <w:unhideWhenUsed/>
    <w:rsid w:val="00F44463"/>
    <w:rPr>
      <w:b/>
      <w:bCs/>
    </w:rPr>
  </w:style>
  <w:style w:type="character" w:customStyle="1" w:styleId="TematkomentarzaZnak">
    <w:name w:val="Temat komentarza Znak"/>
    <w:basedOn w:val="TekstkomentarzaZnak"/>
    <w:link w:val="Tematkomentarza"/>
    <w:uiPriority w:val="99"/>
    <w:semiHidden/>
    <w:rsid w:val="00F44463"/>
    <w:rPr>
      <w:b/>
      <w:bCs/>
      <w:color w:val="6D6E71"/>
      <w:sz w:val="20"/>
      <w:szCs w:val="20"/>
    </w:rPr>
  </w:style>
  <w:style w:type="character" w:styleId="Nierozpoznanawzmianka">
    <w:name w:val="Unresolved Mention"/>
    <w:basedOn w:val="Domylnaczcionkaakapitu"/>
    <w:uiPriority w:val="99"/>
    <w:semiHidden/>
    <w:unhideWhenUsed/>
    <w:rsid w:val="004E1ECA"/>
    <w:rPr>
      <w:color w:val="605E5C"/>
      <w:shd w:val="clear" w:color="auto" w:fill="E1DFDD"/>
    </w:rPr>
  </w:style>
  <w:style w:type="paragraph" w:styleId="Poprawka">
    <w:name w:val="Revision"/>
    <w:hidden/>
    <w:uiPriority w:val="99"/>
    <w:semiHidden/>
    <w:rsid w:val="00292F47"/>
    <w:pPr>
      <w:spacing w:after="0" w:line="240" w:lineRule="auto"/>
    </w:pPr>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9461">
      <w:bodyDiv w:val="1"/>
      <w:marLeft w:val="0"/>
      <w:marRight w:val="0"/>
      <w:marTop w:val="0"/>
      <w:marBottom w:val="0"/>
      <w:divBdr>
        <w:top w:val="none" w:sz="0" w:space="0" w:color="auto"/>
        <w:left w:val="none" w:sz="0" w:space="0" w:color="auto"/>
        <w:bottom w:val="none" w:sz="0" w:space="0" w:color="auto"/>
        <w:right w:val="none" w:sz="0" w:space="0" w:color="auto"/>
      </w:divBdr>
    </w:div>
    <w:div w:id="14199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rep.com" TargetMode="External"/><Relationship Id="rId4" Type="http://schemas.openxmlformats.org/officeDocument/2006/relationships/styles" Target="styles.xml"/><Relationship Id="rId9" Type="http://schemas.openxmlformats.org/officeDocument/2006/relationships/hyperlink" Target="http://www.7rs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8177C3BDEDFF449D206B8526EC3002" ma:contentTypeVersion="17" ma:contentTypeDescription="Utwórz nowy dokument." ma:contentTypeScope="" ma:versionID="f2f442cd03bea83c09e87f2594581c8f">
  <xsd:schema xmlns:xsd="http://www.w3.org/2001/XMLSchema" xmlns:xs="http://www.w3.org/2001/XMLSchema" xmlns:p="http://schemas.microsoft.com/office/2006/metadata/properties" xmlns:ns2="cdc801b3-0659-4f5a-a38f-22cb3075dad2" xmlns:ns3="f0c234ea-23b1-40e9-8e43-b27420980864" targetNamespace="http://schemas.microsoft.com/office/2006/metadata/properties" ma:root="true" ma:fieldsID="95d2e9eda7012bac811d40d8ec27d581" ns2:_="" ns3:_="">
    <xsd:import namespace="cdc801b3-0659-4f5a-a38f-22cb3075dad2"/>
    <xsd:import namespace="f0c234ea-23b1-40e9-8e43-b27420980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01b3-0659-4f5a-a38f-22cb3075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bb4abf9-32a1-4513-aaaa-48fdc8f40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234ea-23b1-40e9-8e43-b2742098086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c7e382-e52b-4076-9b2a-31444f63e610}" ma:internalName="TaxCatchAll" ma:showField="CatchAllData" ma:web="f0c234ea-23b1-40e9-8e43-b2742098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c234ea-23b1-40e9-8e43-b27420980864" xsi:nil="true"/>
    <lcf76f155ced4ddcb4097134ff3c332f xmlns="cdc801b3-0659-4f5a-a38f-22cb3075da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537EC-4671-451B-9220-220E09AF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801b3-0659-4f5a-a38f-22cb3075dad2"/>
    <ds:schemaRef ds:uri="f0c234ea-23b1-40e9-8e43-b2742098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B7E40-0142-4A06-A9CF-2B33DDB5537A}">
  <ds:schemaRefs>
    <ds:schemaRef ds:uri="http://schemas.microsoft.com/office/2006/metadata/properties"/>
    <ds:schemaRef ds:uri="http://schemas.microsoft.com/office/infopath/2007/PartnerControls"/>
    <ds:schemaRef ds:uri="f0c234ea-23b1-40e9-8e43-b27420980864"/>
    <ds:schemaRef ds:uri="cdc801b3-0659-4f5a-a38f-22cb3075dad2"/>
  </ds:schemaRefs>
</ds:datastoreItem>
</file>

<file path=customXml/itemProps3.xml><?xml version="1.0" encoding="utf-8"?>
<ds:datastoreItem xmlns:ds="http://schemas.openxmlformats.org/officeDocument/2006/customXml" ds:itemID="{D512301A-0D00-4F00-9701-E33AA742ECA4}">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878</Words>
  <Characters>5383</Characters>
  <Application>Microsoft Office Word</Application>
  <DocSecurity>0</DocSecurity>
  <Lines>105</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sroda.com.pl</dc:creator>
  <cp:lastModifiedBy>Radosław Górecki</cp:lastModifiedBy>
  <cp:revision>8</cp:revision>
  <dcterms:created xsi:type="dcterms:W3CDTF">2023-08-03T12:57:00Z</dcterms:created>
  <dcterms:modified xsi:type="dcterms:W3CDTF">2023-08-09T09:22:00Z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0x01010038B931C640CE574EBED458E5D8B2447D</vt:lpwstr>
  </property>
</Properties>
</file>