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8AC0" w14:textId="77777777" w:rsidR="00DF776C" w:rsidRDefault="00DF776C" w:rsidP="00DF776C">
      <w:pPr>
        <w:spacing w:after="0" w:line="276" w:lineRule="auto"/>
        <w:jc w:val="both"/>
        <w:outlineLvl w:val="0"/>
        <w:rPr>
          <w:rFonts w:ascii="Arial" w:hAnsi="Arial"/>
          <w:color w:val="808080" w:themeColor="background1" w:themeShade="80"/>
          <w:sz w:val="22"/>
        </w:rPr>
      </w:pPr>
    </w:p>
    <w:p w14:paraId="092CE3AF" w14:textId="77777777" w:rsidR="00DF776C" w:rsidRDefault="00DF776C" w:rsidP="00DF776C">
      <w:pPr>
        <w:spacing w:after="0" w:line="276" w:lineRule="auto"/>
        <w:jc w:val="both"/>
        <w:outlineLvl w:val="0"/>
        <w:rPr>
          <w:rFonts w:ascii="Arial" w:hAnsi="Arial"/>
          <w:color w:val="808080" w:themeColor="background1" w:themeShade="80"/>
          <w:sz w:val="22"/>
        </w:rPr>
      </w:pPr>
    </w:p>
    <w:p w14:paraId="1A2774B0" w14:textId="77777777" w:rsidR="00DF776C" w:rsidRDefault="00DF776C" w:rsidP="00DF776C">
      <w:pPr>
        <w:spacing w:after="0" w:line="276" w:lineRule="auto"/>
        <w:jc w:val="both"/>
        <w:outlineLvl w:val="0"/>
        <w:rPr>
          <w:rFonts w:ascii="Arial" w:hAnsi="Arial"/>
          <w:color w:val="808080" w:themeColor="background1" w:themeShade="80"/>
          <w:sz w:val="22"/>
        </w:rPr>
      </w:pPr>
    </w:p>
    <w:p w14:paraId="76B43BAE" w14:textId="77777777" w:rsidR="00DF776C" w:rsidRDefault="00DF776C" w:rsidP="00DF776C">
      <w:pPr>
        <w:spacing w:after="0" w:line="276" w:lineRule="auto"/>
        <w:jc w:val="both"/>
        <w:outlineLvl w:val="0"/>
        <w:rPr>
          <w:rFonts w:ascii="Arial" w:hAnsi="Arial"/>
          <w:color w:val="808080" w:themeColor="background1" w:themeShade="80"/>
          <w:sz w:val="22"/>
        </w:rPr>
      </w:pPr>
    </w:p>
    <w:p w14:paraId="7B6287CE" w14:textId="018E81BF" w:rsidR="00DF776C" w:rsidRDefault="00DF776C" w:rsidP="00DF776C">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Warsaw, </w:t>
      </w:r>
      <w:r w:rsidR="00C439FB">
        <w:rPr>
          <w:rFonts w:ascii="Arial" w:hAnsi="Arial"/>
          <w:color w:val="808080" w:themeColor="background1" w:themeShade="80"/>
          <w:sz w:val="22"/>
        </w:rPr>
        <w:t>07</w:t>
      </w:r>
      <w:r>
        <w:rPr>
          <w:rFonts w:ascii="Arial" w:hAnsi="Arial"/>
          <w:color w:val="808080" w:themeColor="background1" w:themeShade="80"/>
          <w:sz w:val="22"/>
        </w:rPr>
        <w:t xml:space="preserve"> </w:t>
      </w:r>
      <w:r w:rsidR="0015038D" w:rsidRPr="0015038D">
        <w:rPr>
          <w:rFonts w:ascii="Arial" w:hAnsi="Arial"/>
          <w:color w:val="808080" w:themeColor="background1" w:themeShade="80"/>
          <w:sz w:val="22"/>
        </w:rPr>
        <w:t>July</w:t>
      </w:r>
      <w:r w:rsidR="0015038D">
        <w:rPr>
          <w:rFonts w:ascii="Arial" w:hAnsi="Arial"/>
          <w:color w:val="808080" w:themeColor="background1" w:themeShade="80"/>
          <w:sz w:val="22"/>
        </w:rPr>
        <w:t xml:space="preserve"> </w:t>
      </w:r>
      <w:r>
        <w:rPr>
          <w:rFonts w:ascii="Arial" w:hAnsi="Arial"/>
          <w:color w:val="808080" w:themeColor="background1" w:themeShade="80"/>
          <w:sz w:val="22"/>
        </w:rPr>
        <w:t>2023</w:t>
      </w:r>
    </w:p>
    <w:p w14:paraId="0E00E4F2" w14:textId="77777777" w:rsidR="00DF776C" w:rsidRDefault="00DF776C" w:rsidP="00DF776C">
      <w:pPr>
        <w:spacing w:after="0" w:line="276" w:lineRule="auto"/>
        <w:jc w:val="both"/>
        <w:outlineLvl w:val="0"/>
        <w:rPr>
          <w:rFonts w:ascii="Arial" w:hAnsi="Arial" w:cs="Arial"/>
          <w:color w:val="808080" w:themeColor="background1" w:themeShade="80"/>
          <w:sz w:val="22"/>
        </w:rPr>
      </w:pPr>
    </w:p>
    <w:p w14:paraId="535BDC2C" w14:textId="77777777" w:rsidR="00DF776C" w:rsidRDefault="00DF776C" w:rsidP="00DF776C">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685709FE" w14:textId="77777777" w:rsidR="00DF776C" w:rsidRDefault="00DF776C" w:rsidP="009525BE">
      <w:pPr>
        <w:spacing w:after="0" w:line="276" w:lineRule="auto"/>
        <w:outlineLvl w:val="0"/>
        <w:rPr>
          <w:rFonts w:ascii="Arial" w:hAnsi="Arial" w:cs="Arial"/>
          <w:b/>
          <w:bCs/>
          <w:color w:val="808080" w:themeColor="background1" w:themeShade="80"/>
          <w:sz w:val="28"/>
          <w:szCs w:val="28"/>
        </w:rPr>
      </w:pPr>
    </w:p>
    <w:p w14:paraId="593C6799" w14:textId="1EA83B6B" w:rsidR="00537100" w:rsidRDefault="003C12FE" w:rsidP="00DF776C">
      <w:pPr>
        <w:spacing w:after="0" w:line="276" w:lineRule="auto"/>
        <w:jc w:val="center"/>
        <w:outlineLvl w:val="0"/>
        <w:rPr>
          <w:rFonts w:ascii="Arial" w:hAnsi="Arial" w:cs="Arial"/>
          <w:b/>
          <w:bCs/>
          <w:color w:val="808080" w:themeColor="background1" w:themeShade="80"/>
          <w:sz w:val="28"/>
          <w:szCs w:val="28"/>
        </w:rPr>
      </w:pPr>
      <w:proofErr w:type="spellStart"/>
      <w:r w:rsidRPr="003C12FE">
        <w:rPr>
          <w:rFonts w:ascii="Arial" w:hAnsi="Arial" w:cs="Arial"/>
          <w:b/>
          <w:bCs/>
          <w:color w:val="808080" w:themeColor="background1" w:themeShade="80"/>
          <w:sz w:val="28"/>
          <w:szCs w:val="28"/>
        </w:rPr>
        <w:t>Poltrakt</w:t>
      </w:r>
      <w:proofErr w:type="spellEnd"/>
      <w:r w:rsidRPr="003C12FE">
        <w:rPr>
          <w:rFonts w:ascii="Arial" w:hAnsi="Arial" w:cs="Arial"/>
          <w:b/>
          <w:bCs/>
          <w:color w:val="808080" w:themeColor="background1" w:themeShade="80"/>
          <w:sz w:val="28"/>
          <w:szCs w:val="28"/>
        </w:rPr>
        <w:t xml:space="preserve"> to expand its lease area at 7R Park </w:t>
      </w:r>
      <w:proofErr w:type="spellStart"/>
      <w:r w:rsidRPr="003C12FE">
        <w:rPr>
          <w:rFonts w:ascii="Arial" w:hAnsi="Arial" w:cs="Arial"/>
          <w:b/>
          <w:bCs/>
          <w:color w:val="808080" w:themeColor="background1" w:themeShade="80"/>
          <w:sz w:val="28"/>
          <w:szCs w:val="28"/>
        </w:rPr>
        <w:t>Poznań</w:t>
      </w:r>
      <w:proofErr w:type="spellEnd"/>
      <w:r w:rsidRPr="003C12FE">
        <w:rPr>
          <w:rFonts w:ascii="Arial" w:hAnsi="Arial" w:cs="Arial"/>
          <w:b/>
          <w:bCs/>
          <w:color w:val="808080" w:themeColor="background1" w:themeShade="80"/>
          <w:sz w:val="28"/>
          <w:szCs w:val="28"/>
        </w:rPr>
        <w:t xml:space="preserve"> West</w:t>
      </w:r>
    </w:p>
    <w:p w14:paraId="7A6AB27D" w14:textId="77777777" w:rsidR="00537100" w:rsidRPr="00537100" w:rsidRDefault="00537100" w:rsidP="00537100">
      <w:pPr>
        <w:spacing w:after="0" w:line="276" w:lineRule="auto"/>
        <w:jc w:val="both"/>
        <w:outlineLvl w:val="0"/>
        <w:rPr>
          <w:rFonts w:ascii="Arial" w:hAnsi="Arial" w:cs="Arial"/>
          <w:b/>
          <w:bCs/>
          <w:color w:val="808080" w:themeColor="background1" w:themeShade="80"/>
          <w:sz w:val="22"/>
        </w:rPr>
      </w:pPr>
    </w:p>
    <w:p w14:paraId="35CC4EF8" w14:textId="42988A88" w:rsidR="00CA0F09" w:rsidRDefault="00A977C6" w:rsidP="00D65528">
      <w:pPr>
        <w:spacing w:after="0" w:line="276" w:lineRule="auto"/>
        <w:jc w:val="both"/>
        <w:outlineLvl w:val="0"/>
        <w:rPr>
          <w:rFonts w:ascii="Arial" w:hAnsi="Arial" w:cs="Arial"/>
          <w:b/>
          <w:bCs/>
          <w:color w:val="808080" w:themeColor="background1" w:themeShade="80"/>
          <w:sz w:val="22"/>
        </w:rPr>
      </w:pPr>
      <w:r w:rsidRPr="00A977C6">
        <w:rPr>
          <w:rFonts w:ascii="Arial" w:hAnsi="Arial" w:cs="Arial"/>
          <w:b/>
          <w:bCs/>
          <w:color w:val="808080" w:themeColor="background1" w:themeShade="80"/>
          <w:sz w:val="22"/>
        </w:rPr>
        <w:t xml:space="preserve">7R, a developer </w:t>
      </w:r>
      <w:proofErr w:type="spellStart"/>
      <w:r w:rsidRPr="00A977C6">
        <w:rPr>
          <w:rFonts w:ascii="Arial" w:hAnsi="Arial" w:cs="Arial"/>
          <w:b/>
          <w:bCs/>
          <w:color w:val="808080" w:themeColor="background1" w:themeShade="80"/>
          <w:sz w:val="22"/>
        </w:rPr>
        <w:t>specialising</w:t>
      </w:r>
      <w:proofErr w:type="spellEnd"/>
      <w:r w:rsidRPr="00A977C6">
        <w:rPr>
          <w:rFonts w:ascii="Arial" w:hAnsi="Arial" w:cs="Arial"/>
          <w:b/>
          <w:bCs/>
          <w:color w:val="808080" w:themeColor="background1" w:themeShade="80"/>
          <w:sz w:val="22"/>
        </w:rPr>
        <w:t xml:space="preserve"> in the construction of high-quality warehouses, has signed another lease agreement with </w:t>
      </w:r>
      <w:proofErr w:type="spellStart"/>
      <w:r w:rsidRPr="00A977C6">
        <w:rPr>
          <w:rFonts w:ascii="Arial" w:hAnsi="Arial" w:cs="Arial"/>
          <w:b/>
          <w:bCs/>
          <w:color w:val="808080" w:themeColor="background1" w:themeShade="80"/>
          <w:sz w:val="22"/>
        </w:rPr>
        <w:t>Poltrakt</w:t>
      </w:r>
      <w:proofErr w:type="spellEnd"/>
      <w:r w:rsidRPr="00A977C6">
        <w:rPr>
          <w:rFonts w:ascii="Arial" w:hAnsi="Arial" w:cs="Arial"/>
          <w:b/>
          <w:bCs/>
          <w:color w:val="808080" w:themeColor="background1" w:themeShade="80"/>
          <w:sz w:val="22"/>
        </w:rPr>
        <w:t xml:space="preserve">. The logistics operator will expand its lease area at 7R Park </w:t>
      </w:r>
      <w:proofErr w:type="spellStart"/>
      <w:r w:rsidRPr="00A977C6">
        <w:rPr>
          <w:rFonts w:ascii="Arial" w:hAnsi="Arial" w:cs="Arial"/>
          <w:b/>
          <w:bCs/>
          <w:color w:val="808080" w:themeColor="background1" w:themeShade="80"/>
          <w:sz w:val="22"/>
        </w:rPr>
        <w:t>Poznań</w:t>
      </w:r>
      <w:proofErr w:type="spellEnd"/>
      <w:r w:rsidRPr="00A977C6">
        <w:rPr>
          <w:rFonts w:ascii="Arial" w:hAnsi="Arial" w:cs="Arial"/>
          <w:b/>
          <w:bCs/>
          <w:color w:val="808080" w:themeColor="background1" w:themeShade="80"/>
          <w:sz w:val="22"/>
        </w:rPr>
        <w:t xml:space="preserve"> West by additional 4,000 sqm.</w:t>
      </w:r>
    </w:p>
    <w:p w14:paraId="42408F2E" w14:textId="77777777" w:rsidR="00A977C6" w:rsidRDefault="00A977C6" w:rsidP="00D65528">
      <w:pPr>
        <w:spacing w:after="0" w:line="276" w:lineRule="auto"/>
        <w:jc w:val="both"/>
        <w:outlineLvl w:val="0"/>
        <w:rPr>
          <w:rFonts w:ascii="Arial" w:hAnsi="Arial" w:cs="Arial"/>
          <w:b/>
          <w:bCs/>
          <w:color w:val="808080" w:themeColor="background1" w:themeShade="80"/>
          <w:sz w:val="22"/>
        </w:rPr>
      </w:pPr>
    </w:p>
    <w:p w14:paraId="04B2B385" w14:textId="3B8F65F6" w:rsidR="00DC296C" w:rsidRPr="00DC296C" w:rsidRDefault="00DC296C" w:rsidP="00D65528">
      <w:pPr>
        <w:jc w:val="both"/>
        <w:rPr>
          <w:rFonts w:ascii="Arial" w:hAnsi="Arial" w:cs="Arial"/>
          <w:sz w:val="22"/>
        </w:rPr>
      </w:pPr>
      <w:proofErr w:type="spellStart"/>
      <w:r w:rsidRPr="00DC296C">
        <w:rPr>
          <w:rFonts w:ascii="Arial" w:hAnsi="Arial" w:cs="Arial"/>
          <w:sz w:val="22"/>
        </w:rPr>
        <w:t>Poltrakt</w:t>
      </w:r>
      <w:proofErr w:type="spellEnd"/>
      <w:r w:rsidRPr="00DC296C">
        <w:rPr>
          <w:rFonts w:ascii="Arial" w:hAnsi="Arial" w:cs="Arial"/>
          <w:sz w:val="22"/>
        </w:rPr>
        <w:t xml:space="preserve"> is a family-owned company that </w:t>
      </w:r>
      <w:proofErr w:type="spellStart"/>
      <w:r w:rsidRPr="00DC296C">
        <w:rPr>
          <w:rFonts w:ascii="Arial" w:hAnsi="Arial" w:cs="Arial"/>
          <w:sz w:val="22"/>
        </w:rPr>
        <w:t>specialises</w:t>
      </w:r>
      <w:proofErr w:type="spellEnd"/>
      <w:r w:rsidRPr="00DC296C">
        <w:rPr>
          <w:rFonts w:ascii="Arial" w:hAnsi="Arial" w:cs="Arial"/>
          <w:sz w:val="22"/>
        </w:rPr>
        <w:t xml:space="preserve"> in delivery and warehousing. It has been operating on the international logistics market for 30 years now. With the addition of newly leased space, </w:t>
      </w:r>
      <w:proofErr w:type="spellStart"/>
      <w:r w:rsidRPr="00DC296C">
        <w:rPr>
          <w:rFonts w:ascii="Arial" w:hAnsi="Arial" w:cs="Arial"/>
          <w:sz w:val="22"/>
        </w:rPr>
        <w:t>Poltrakt</w:t>
      </w:r>
      <w:proofErr w:type="spellEnd"/>
      <w:r w:rsidRPr="00DC296C">
        <w:rPr>
          <w:rFonts w:ascii="Arial" w:hAnsi="Arial" w:cs="Arial"/>
          <w:sz w:val="22"/>
        </w:rPr>
        <w:t xml:space="preserve"> will occupy over 12,000 sqm at 7R Park </w:t>
      </w:r>
      <w:proofErr w:type="spellStart"/>
      <w:r w:rsidRPr="00DC296C">
        <w:rPr>
          <w:rFonts w:ascii="Arial" w:hAnsi="Arial" w:cs="Arial"/>
          <w:sz w:val="22"/>
        </w:rPr>
        <w:t>Poznań</w:t>
      </w:r>
      <w:proofErr w:type="spellEnd"/>
      <w:r w:rsidRPr="00DC296C">
        <w:rPr>
          <w:rFonts w:ascii="Arial" w:hAnsi="Arial" w:cs="Arial"/>
          <w:sz w:val="22"/>
        </w:rPr>
        <w:t xml:space="preserve"> West.</w:t>
      </w:r>
    </w:p>
    <w:p w14:paraId="569DACD6" w14:textId="77777777" w:rsidR="00DC296C" w:rsidRPr="00DC296C" w:rsidRDefault="00DC296C" w:rsidP="00D65528">
      <w:pPr>
        <w:jc w:val="both"/>
        <w:rPr>
          <w:rFonts w:ascii="Arial" w:hAnsi="Arial" w:cs="Arial"/>
          <w:sz w:val="22"/>
        </w:rPr>
      </w:pPr>
    </w:p>
    <w:p w14:paraId="79FC7E6E" w14:textId="44A3C9EF" w:rsidR="00DC296C" w:rsidRPr="00DC296C" w:rsidRDefault="00DC296C" w:rsidP="00D65528">
      <w:pPr>
        <w:jc w:val="both"/>
        <w:rPr>
          <w:rFonts w:ascii="Arial" w:hAnsi="Arial" w:cs="Arial"/>
          <w:sz w:val="22"/>
        </w:rPr>
      </w:pPr>
      <w:r w:rsidRPr="00DC296C">
        <w:rPr>
          <w:rFonts w:ascii="Arial" w:hAnsi="Arial" w:cs="Arial"/>
          <w:i/>
          <w:iCs/>
          <w:sz w:val="22"/>
        </w:rPr>
        <w:t>“With the particular attention given to the highest quality of customer service, we carry out orders throughout Europe. 7R’s facility assists us in our logistics processes. Thanks to its good location, we can fulfil our orders in a timely and efficient manner. That is why we have decided to expand the leased space,”</w:t>
      </w:r>
      <w:r w:rsidRPr="00DC296C">
        <w:rPr>
          <w:rFonts w:ascii="Arial" w:hAnsi="Arial" w:cs="Arial"/>
          <w:sz w:val="22"/>
        </w:rPr>
        <w:t xml:space="preserve"> says </w:t>
      </w:r>
      <w:r w:rsidRPr="00DC296C">
        <w:rPr>
          <w:rFonts w:ascii="Arial" w:hAnsi="Arial" w:cs="Arial"/>
          <w:b/>
          <w:bCs/>
          <w:sz w:val="22"/>
        </w:rPr>
        <w:t xml:space="preserve">Michał </w:t>
      </w:r>
      <w:proofErr w:type="spellStart"/>
      <w:r w:rsidRPr="00DC296C">
        <w:rPr>
          <w:rFonts w:ascii="Arial" w:hAnsi="Arial" w:cs="Arial"/>
          <w:b/>
          <w:bCs/>
          <w:sz w:val="22"/>
        </w:rPr>
        <w:t>Kalisiewicz</w:t>
      </w:r>
      <w:proofErr w:type="spellEnd"/>
      <w:r w:rsidRPr="00DC296C">
        <w:rPr>
          <w:rFonts w:ascii="Arial" w:hAnsi="Arial" w:cs="Arial"/>
          <w:b/>
          <w:bCs/>
          <w:sz w:val="22"/>
        </w:rPr>
        <w:t xml:space="preserve">, Managing Director, </w:t>
      </w:r>
      <w:proofErr w:type="spellStart"/>
      <w:r w:rsidRPr="00DC296C">
        <w:rPr>
          <w:rFonts w:ascii="Arial" w:hAnsi="Arial" w:cs="Arial"/>
          <w:b/>
          <w:bCs/>
          <w:sz w:val="22"/>
        </w:rPr>
        <w:t>Poltrakt</w:t>
      </w:r>
      <w:proofErr w:type="spellEnd"/>
      <w:r>
        <w:rPr>
          <w:rFonts w:ascii="Arial" w:hAnsi="Arial" w:cs="Arial"/>
          <w:b/>
          <w:bCs/>
          <w:sz w:val="22"/>
        </w:rPr>
        <w:t>.</w:t>
      </w:r>
    </w:p>
    <w:p w14:paraId="668B495B" w14:textId="77777777" w:rsidR="00DC296C" w:rsidRPr="00DC296C" w:rsidRDefault="00DC296C" w:rsidP="00D65528">
      <w:pPr>
        <w:jc w:val="both"/>
        <w:rPr>
          <w:rFonts w:ascii="Arial" w:hAnsi="Arial" w:cs="Arial"/>
          <w:sz w:val="22"/>
        </w:rPr>
      </w:pPr>
    </w:p>
    <w:p w14:paraId="088A0A98" w14:textId="77777777" w:rsidR="00DC296C" w:rsidRPr="00DC296C" w:rsidRDefault="00DC296C" w:rsidP="00D65528">
      <w:pPr>
        <w:jc w:val="both"/>
        <w:rPr>
          <w:rFonts w:ascii="Arial" w:hAnsi="Arial" w:cs="Arial"/>
          <w:sz w:val="22"/>
        </w:rPr>
      </w:pPr>
      <w:r w:rsidRPr="00DC296C">
        <w:rPr>
          <w:rFonts w:ascii="Arial" w:hAnsi="Arial" w:cs="Arial"/>
          <w:sz w:val="22"/>
        </w:rPr>
        <w:t xml:space="preserve">The 7R Park </w:t>
      </w:r>
      <w:proofErr w:type="spellStart"/>
      <w:r w:rsidRPr="00DC296C">
        <w:rPr>
          <w:rFonts w:ascii="Arial" w:hAnsi="Arial" w:cs="Arial"/>
          <w:sz w:val="22"/>
        </w:rPr>
        <w:t>Poznań</w:t>
      </w:r>
      <w:proofErr w:type="spellEnd"/>
      <w:r w:rsidRPr="00DC296C">
        <w:rPr>
          <w:rFonts w:ascii="Arial" w:hAnsi="Arial" w:cs="Arial"/>
          <w:sz w:val="22"/>
        </w:rPr>
        <w:t xml:space="preserve"> West warehouse </w:t>
      </w:r>
      <w:proofErr w:type="gramStart"/>
      <w:r w:rsidRPr="00DC296C">
        <w:rPr>
          <w:rFonts w:ascii="Arial" w:hAnsi="Arial" w:cs="Arial"/>
          <w:sz w:val="22"/>
        </w:rPr>
        <w:t>is located in</w:t>
      </w:r>
      <w:proofErr w:type="gramEnd"/>
      <w:r w:rsidRPr="00DC296C">
        <w:rPr>
          <w:rFonts w:ascii="Arial" w:hAnsi="Arial" w:cs="Arial"/>
          <w:sz w:val="22"/>
        </w:rPr>
        <w:t xml:space="preserve"> </w:t>
      </w:r>
      <w:proofErr w:type="spellStart"/>
      <w:r w:rsidRPr="00DC296C">
        <w:rPr>
          <w:rFonts w:ascii="Arial" w:hAnsi="Arial" w:cs="Arial"/>
          <w:sz w:val="22"/>
        </w:rPr>
        <w:t>Tarnów</w:t>
      </w:r>
      <w:proofErr w:type="spellEnd"/>
      <w:r w:rsidRPr="00DC296C">
        <w:rPr>
          <w:rFonts w:ascii="Arial" w:hAnsi="Arial" w:cs="Arial"/>
          <w:sz w:val="22"/>
        </w:rPr>
        <w:t xml:space="preserve"> </w:t>
      </w:r>
      <w:proofErr w:type="spellStart"/>
      <w:r w:rsidRPr="00DC296C">
        <w:rPr>
          <w:rFonts w:ascii="Arial" w:hAnsi="Arial" w:cs="Arial"/>
          <w:sz w:val="22"/>
        </w:rPr>
        <w:t>Górny</w:t>
      </w:r>
      <w:proofErr w:type="spellEnd"/>
      <w:r w:rsidRPr="00DC296C">
        <w:rPr>
          <w:rFonts w:ascii="Arial" w:hAnsi="Arial" w:cs="Arial"/>
          <w:sz w:val="22"/>
        </w:rPr>
        <w:t xml:space="preserve"> – only 22 km west of the </w:t>
      </w:r>
      <w:proofErr w:type="spellStart"/>
      <w:r w:rsidRPr="00DC296C">
        <w:rPr>
          <w:rFonts w:ascii="Arial" w:hAnsi="Arial" w:cs="Arial"/>
          <w:sz w:val="22"/>
        </w:rPr>
        <w:t>centre</w:t>
      </w:r>
      <w:proofErr w:type="spellEnd"/>
      <w:r w:rsidRPr="00DC296C">
        <w:rPr>
          <w:rFonts w:ascii="Arial" w:hAnsi="Arial" w:cs="Arial"/>
          <w:sz w:val="22"/>
        </w:rPr>
        <w:t xml:space="preserve"> of </w:t>
      </w:r>
      <w:proofErr w:type="spellStart"/>
      <w:r w:rsidRPr="00DC296C">
        <w:rPr>
          <w:rFonts w:ascii="Arial" w:hAnsi="Arial" w:cs="Arial"/>
          <w:sz w:val="22"/>
        </w:rPr>
        <w:t>Poznań</w:t>
      </w:r>
      <w:proofErr w:type="spellEnd"/>
      <w:r w:rsidRPr="00DC296C">
        <w:rPr>
          <w:rFonts w:ascii="Arial" w:hAnsi="Arial" w:cs="Arial"/>
          <w:sz w:val="22"/>
        </w:rPr>
        <w:t xml:space="preserve"> and 8 km from the S11 expressway. In addition, the </w:t>
      </w:r>
      <w:proofErr w:type="gramStart"/>
      <w:r w:rsidRPr="00DC296C">
        <w:rPr>
          <w:rFonts w:ascii="Arial" w:hAnsi="Arial" w:cs="Arial"/>
          <w:sz w:val="22"/>
        </w:rPr>
        <w:t>close proximity</w:t>
      </w:r>
      <w:proofErr w:type="gramEnd"/>
      <w:r w:rsidRPr="00DC296C">
        <w:rPr>
          <w:rFonts w:ascii="Arial" w:hAnsi="Arial" w:cs="Arial"/>
          <w:sz w:val="22"/>
        </w:rPr>
        <w:t xml:space="preserve"> of the </w:t>
      </w:r>
      <w:proofErr w:type="spellStart"/>
      <w:r w:rsidRPr="00DC296C">
        <w:rPr>
          <w:rFonts w:ascii="Arial" w:hAnsi="Arial" w:cs="Arial"/>
          <w:sz w:val="22"/>
        </w:rPr>
        <w:t>Poznań-Ławica</w:t>
      </w:r>
      <w:proofErr w:type="spellEnd"/>
      <w:r w:rsidRPr="00DC296C">
        <w:rPr>
          <w:rFonts w:ascii="Arial" w:hAnsi="Arial" w:cs="Arial"/>
          <w:sz w:val="22"/>
        </w:rPr>
        <w:t xml:space="preserve"> airport makes this location a highly efficient logistics point for both domestic and international operations.</w:t>
      </w:r>
    </w:p>
    <w:p w14:paraId="32C5173A" w14:textId="77777777" w:rsidR="00DC296C" w:rsidRPr="00DC296C" w:rsidRDefault="00DC296C" w:rsidP="00D65528">
      <w:pPr>
        <w:jc w:val="both"/>
        <w:rPr>
          <w:rFonts w:ascii="Arial" w:hAnsi="Arial" w:cs="Arial"/>
          <w:sz w:val="22"/>
        </w:rPr>
      </w:pPr>
    </w:p>
    <w:p w14:paraId="4E18D3C7" w14:textId="5A869E0E" w:rsidR="00DC296C" w:rsidRPr="00DC296C" w:rsidRDefault="00DC296C" w:rsidP="00D65528">
      <w:pPr>
        <w:jc w:val="both"/>
        <w:rPr>
          <w:rFonts w:ascii="Arial" w:hAnsi="Arial" w:cs="Arial"/>
          <w:sz w:val="22"/>
        </w:rPr>
      </w:pPr>
      <w:proofErr w:type="gramStart"/>
      <w:r w:rsidRPr="00DC296C">
        <w:rPr>
          <w:rFonts w:ascii="Arial" w:hAnsi="Arial" w:cs="Arial"/>
          <w:i/>
          <w:iCs/>
          <w:sz w:val="22"/>
        </w:rPr>
        <w:t>”Our</w:t>
      </w:r>
      <w:proofErr w:type="gramEnd"/>
      <w:r w:rsidRPr="00DC296C">
        <w:rPr>
          <w:rFonts w:ascii="Arial" w:hAnsi="Arial" w:cs="Arial"/>
          <w:i/>
          <w:iCs/>
          <w:sz w:val="22"/>
        </w:rPr>
        <w:t xml:space="preserve"> priority is to maintain the highest standards in terms of customer relations. At the same time, we believe that the functionality and efficiency of our facilities are just as </w:t>
      </w:r>
      <w:proofErr w:type="spellStart"/>
      <w:r w:rsidRPr="00DC296C">
        <w:rPr>
          <w:rFonts w:ascii="Arial" w:hAnsi="Arial" w:cs="Arial"/>
          <w:i/>
          <w:iCs/>
          <w:sz w:val="22"/>
        </w:rPr>
        <w:t>impor¬tant</w:t>
      </w:r>
      <w:proofErr w:type="spellEnd"/>
      <w:r w:rsidRPr="00DC296C">
        <w:rPr>
          <w:rFonts w:ascii="Arial" w:hAnsi="Arial" w:cs="Arial"/>
          <w:i/>
          <w:iCs/>
          <w:sz w:val="22"/>
        </w:rPr>
        <w:t xml:space="preserve"> as our actions towards sustainable development. We find it very satisfying that 7R’s business partners appreciate these efforts and, together with us, develop their businesses at our facilities,”</w:t>
      </w:r>
      <w:r w:rsidRPr="00DC296C">
        <w:rPr>
          <w:rFonts w:ascii="Arial" w:hAnsi="Arial" w:cs="Arial"/>
          <w:sz w:val="22"/>
        </w:rPr>
        <w:t xml:space="preserve"> </w:t>
      </w:r>
      <w:proofErr w:type="spellStart"/>
      <w:r w:rsidRPr="00DC296C">
        <w:rPr>
          <w:rFonts w:ascii="Arial" w:hAnsi="Arial" w:cs="Arial"/>
          <w:sz w:val="22"/>
        </w:rPr>
        <w:t>emphasises</w:t>
      </w:r>
      <w:proofErr w:type="spellEnd"/>
      <w:r w:rsidRPr="00DC296C">
        <w:rPr>
          <w:rFonts w:ascii="Arial" w:hAnsi="Arial" w:cs="Arial"/>
          <w:sz w:val="22"/>
        </w:rPr>
        <w:t xml:space="preserve"> </w:t>
      </w:r>
      <w:r w:rsidRPr="00DC296C">
        <w:rPr>
          <w:rFonts w:ascii="Arial" w:hAnsi="Arial" w:cs="Arial"/>
          <w:b/>
          <w:bCs/>
          <w:sz w:val="22"/>
        </w:rPr>
        <w:t xml:space="preserve">Magdalena </w:t>
      </w:r>
      <w:proofErr w:type="spellStart"/>
      <w:r w:rsidRPr="00DC296C">
        <w:rPr>
          <w:rFonts w:ascii="Arial" w:hAnsi="Arial" w:cs="Arial"/>
          <w:b/>
          <w:bCs/>
          <w:sz w:val="22"/>
        </w:rPr>
        <w:t>Kostjan</w:t>
      </w:r>
      <w:proofErr w:type="spellEnd"/>
      <w:r w:rsidRPr="00DC296C">
        <w:rPr>
          <w:rFonts w:ascii="Arial" w:hAnsi="Arial" w:cs="Arial"/>
          <w:b/>
          <w:bCs/>
          <w:sz w:val="22"/>
        </w:rPr>
        <w:t>, Regional Leasing Director, 7R</w:t>
      </w:r>
      <w:r>
        <w:rPr>
          <w:rFonts w:ascii="Arial" w:hAnsi="Arial" w:cs="Arial"/>
          <w:b/>
          <w:bCs/>
          <w:sz w:val="22"/>
        </w:rPr>
        <w:t>.</w:t>
      </w:r>
    </w:p>
    <w:p w14:paraId="29814C9D" w14:textId="77777777" w:rsidR="00DC296C" w:rsidRPr="00DC296C" w:rsidRDefault="00DC296C" w:rsidP="00D65528">
      <w:pPr>
        <w:jc w:val="both"/>
        <w:rPr>
          <w:rFonts w:ascii="Arial" w:hAnsi="Arial" w:cs="Arial"/>
          <w:sz w:val="22"/>
        </w:rPr>
      </w:pPr>
    </w:p>
    <w:p w14:paraId="15629072" w14:textId="2D9A54D3" w:rsidR="00891E86" w:rsidRDefault="00DC296C" w:rsidP="00D65528">
      <w:pPr>
        <w:spacing w:after="0" w:line="276" w:lineRule="auto"/>
        <w:jc w:val="both"/>
        <w:outlineLvl w:val="0"/>
        <w:rPr>
          <w:rFonts w:ascii="Arial" w:hAnsi="Arial"/>
          <w:b/>
          <w:bCs/>
          <w:color w:val="808080" w:themeColor="background1" w:themeShade="80"/>
          <w:sz w:val="18"/>
          <w:szCs w:val="18"/>
        </w:rPr>
      </w:pPr>
      <w:r w:rsidRPr="00DC296C">
        <w:rPr>
          <w:rFonts w:ascii="Arial" w:hAnsi="Arial" w:cs="Arial"/>
          <w:sz w:val="22"/>
        </w:rPr>
        <w:t xml:space="preserve">7R Park </w:t>
      </w:r>
      <w:proofErr w:type="spellStart"/>
      <w:r w:rsidRPr="00DC296C">
        <w:rPr>
          <w:rFonts w:ascii="Arial" w:hAnsi="Arial" w:cs="Arial"/>
          <w:sz w:val="22"/>
        </w:rPr>
        <w:t>Poznań</w:t>
      </w:r>
      <w:proofErr w:type="spellEnd"/>
      <w:r w:rsidRPr="00DC296C">
        <w:rPr>
          <w:rFonts w:ascii="Arial" w:hAnsi="Arial" w:cs="Arial"/>
          <w:sz w:val="22"/>
        </w:rPr>
        <w:t xml:space="preserve"> West offers more than 55,000 sqm of floor area. The warehouse </w:t>
      </w:r>
      <w:r w:rsidR="00D65528">
        <w:rPr>
          <w:rFonts w:ascii="Arial" w:hAnsi="Arial" w:cs="Arial"/>
          <w:sz w:val="22"/>
        </w:rPr>
        <w:br/>
      </w:r>
      <w:r w:rsidRPr="00DC296C">
        <w:rPr>
          <w:rFonts w:ascii="Arial" w:hAnsi="Arial" w:cs="Arial"/>
          <w:sz w:val="22"/>
        </w:rPr>
        <w:t>features many eco-friendly solutions, such as air destratification fans and electric vehicle charging stations. The facility has also obtained an ecological BREEAM certificate at the “Very Good” level.</w:t>
      </w:r>
    </w:p>
    <w:p w14:paraId="60AB65C1" w14:textId="77777777" w:rsidR="00891E86" w:rsidRDefault="00891E86" w:rsidP="00DF776C">
      <w:pPr>
        <w:spacing w:after="0" w:line="276" w:lineRule="auto"/>
        <w:jc w:val="both"/>
        <w:outlineLvl w:val="0"/>
        <w:rPr>
          <w:rFonts w:ascii="Arial" w:hAnsi="Arial"/>
          <w:b/>
          <w:bCs/>
          <w:color w:val="808080" w:themeColor="background1" w:themeShade="80"/>
          <w:sz w:val="18"/>
          <w:szCs w:val="18"/>
        </w:rPr>
      </w:pPr>
    </w:p>
    <w:p w14:paraId="05AB032D" w14:textId="014C2170" w:rsidR="00DF776C" w:rsidRPr="00891E86" w:rsidRDefault="00DF776C" w:rsidP="00DF776C">
      <w:pPr>
        <w:spacing w:after="0" w:line="276" w:lineRule="auto"/>
        <w:jc w:val="both"/>
        <w:outlineLvl w:val="0"/>
        <w:rPr>
          <w:rFonts w:ascii="Arial" w:hAnsi="Arial" w:cs="Arial"/>
          <w:b/>
          <w:bCs/>
          <w:color w:val="808080" w:themeColor="background1" w:themeShade="80"/>
          <w:sz w:val="18"/>
          <w:szCs w:val="18"/>
        </w:rPr>
      </w:pPr>
      <w:r w:rsidRPr="00891E86">
        <w:rPr>
          <w:rFonts w:ascii="Arial" w:hAnsi="Arial"/>
          <w:b/>
          <w:bCs/>
          <w:color w:val="808080" w:themeColor="background1" w:themeShade="80"/>
          <w:sz w:val="18"/>
          <w:szCs w:val="18"/>
        </w:rPr>
        <w:lastRenderedPageBreak/>
        <w:t>About 7R</w:t>
      </w:r>
    </w:p>
    <w:p w14:paraId="0CA5793E" w14:textId="77777777" w:rsidR="00DF776C" w:rsidRPr="00891E86" w:rsidRDefault="00DF776C" w:rsidP="00DF776C">
      <w:pPr>
        <w:spacing w:after="0" w:line="276" w:lineRule="auto"/>
        <w:jc w:val="both"/>
        <w:outlineLvl w:val="0"/>
        <w:rPr>
          <w:rFonts w:ascii="Arial" w:hAnsi="Arial" w:cs="Arial"/>
          <w:b/>
          <w:bCs/>
          <w:color w:val="808080" w:themeColor="background1" w:themeShade="80"/>
          <w:sz w:val="18"/>
          <w:szCs w:val="18"/>
        </w:rPr>
      </w:pPr>
    </w:p>
    <w:p w14:paraId="0DFACB56" w14:textId="209CCF11" w:rsidR="00891E86" w:rsidRDefault="00C439FB" w:rsidP="00891E86">
      <w:pPr>
        <w:spacing w:after="0" w:line="276" w:lineRule="auto"/>
        <w:jc w:val="both"/>
        <w:outlineLvl w:val="0"/>
        <w:rPr>
          <w:rFonts w:ascii="Arial" w:hAnsi="Arial"/>
          <w:color w:val="808080" w:themeColor="background1" w:themeShade="80"/>
          <w:sz w:val="18"/>
          <w:szCs w:val="18"/>
        </w:rPr>
      </w:pPr>
      <w:r w:rsidRPr="00C439FB">
        <w:rPr>
          <w:rFonts w:ascii="Arial" w:hAnsi="Arial"/>
          <w:color w:val="808080" w:themeColor="background1" w:themeShade="80"/>
          <w:sz w:val="18"/>
          <w:szCs w:val="18"/>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C439FB">
        <w:rPr>
          <w:rFonts w:ascii="Arial" w:hAnsi="Arial"/>
          <w:color w:val="808080" w:themeColor="background1" w:themeShade="80"/>
          <w:sz w:val="18"/>
          <w:szCs w:val="18"/>
        </w:rPr>
        <w:t>totalling</w:t>
      </w:r>
      <w:proofErr w:type="spellEnd"/>
      <w:r w:rsidRPr="00C439FB">
        <w:rPr>
          <w:rFonts w:ascii="Arial" w:hAnsi="Arial"/>
          <w:color w:val="808080" w:themeColor="background1" w:themeShade="80"/>
          <w:sz w:val="18"/>
          <w:szCs w:val="18"/>
        </w:rPr>
        <w:t xml:space="preserve"> 1,8 </w:t>
      </w:r>
      <w:proofErr w:type="spellStart"/>
      <w:r w:rsidRPr="00C439FB">
        <w:rPr>
          <w:rFonts w:ascii="Arial" w:hAnsi="Arial"/>
          <w:color w:val="808080" w:themeColor="background1" w:themeShade="80"/>
          <w:sz w:val="18"/>
          <w:szCs w:val="18"/>
        </w:rPr>
        <w:t>mln</w:t>
      </w:r>
      <w:proofErr w:type="spellEnd"/>
      <w:r w:rsidRPr="00C439FB">
        <w:rPr>
          <w:rFonts w:ascii="Arial" w:hAnsi="Arial"/>
          <w:color w:val="808080" w:themeColor="background1" w:themeShade="80"/>
          <w:sz w:val="18"/>
          <w:szCs w:val="18"/>
        </w:rPr>
        <w:t xml:space="preserve"> sqm and currently has more than 4 million sqm in the pipeline in different locations around Poland. The company is committed to ESG activities and acting responsibly in its interaction with the environment, local communities, and corporate governance. More information is available at </w:t>
      </w:r>
      <w:hyperlink r:id="rId10" w:history="1">
        <w:r w:rsidRPr="002F51B9">
          <w:rPr>
            <w:rStyle w:val="Hipercze"/>
            <w:rFonts w:ascii="Arial" w:hAnsi="Arial"/>
            <w:sz w:val="18"/>
            <w:szCs w:val="18"/>
          </w:rPr>
          <w:t>www.7rsa.pl</w:t>
        </w:r>
      </w:hyperlink>
      <w:r w:rsidRPr="00C439FB">
        <w:rPr>
          <w:rFonts w:ascii="Arial" w:hAnsi="Arial"/>
          <w:color w:val="808080" w:themeColor="background1" w:themeShade="80"/>
          <w:sz w:val="18"/>
          <w:szCs w:val="18"/>
        </w:rPr>
        <w:t>.</w:t>
      </w:r>
    </w:p>
    <w:p w14:paraId="02F81EF8" w14:textId="77777777" w:rsidR="00C439FB" w:rsidRDefault="00C439FB" w:rsidP="00891E86">
      <w:pPr>
        <w:spacing w:after="0" w:line="276" w:lineRule="auto"/>
        <w:jc w:val="both"/>
        <w:outlineLvl w:val="0"/>
        <w:rPr>
          <w:rFonts w:ascii="Arial" w:hAnsi="Arial"/>
          <w:color w:val="808080" w:themeColor="background1" w:themeShade="80"/>
          <w:sz w:val="18"/>
          <w:szCs w:val="18"/>
          <w:lang w:val="en-GB"/>
        </w:rPr>
      </w:pPr>
    </w:p>
    <w:p w14:paraId="7BFD06E9" w14:textId="07CE3CAF" w:rsidR="00891E86" w:rsidRPr="00891E86" w:rsidRDefault="00891E86" w:rsidP="00891E86">
      <w:pPr>
        <w:spacing w:after="0" w:line="276" w:lineRule="auto"/>
        <w:jc w:val="both"/>
        <w:outlineLvl w:val="0"/>
        <w:rPr>
          <w:rFonts w:ascii="Arial" w:hAnsi="Arial"/>
          <w:b/>
          <w:bCs/>
          <w:color w:val="808080" w:themeColor="background1" w:themeShade="80"/>
          <w:sz w:val="18"/>
          <w:szCs w:val="18"/>
          <w:lang w:val="en-GB"/>
        </w:rPr>
      </w:pPr>
      <w:r w:rsidRPr="00891E86">
        <w:rPr>
          <w:rFonts w:ascii="Arial" w:hAnsi="Arial"/>
          <w:b/>
          <w:bCs/>
          <w:color w:val="808080" w:themeColor="background1" w:themeShade="80"/>
          <w:sz w:val="18"/>
          <w:szCs w:val="18"/>
          <w:lang w:val="en-GB"/>
        </w:rPr>
        <w:t>Media contact:</w:t>
      </w:r>
    </w:p>
    <w:p w14:paraId="34FF0B10" w14:textId="7777777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Radosław Górecki</w:t>
      </w:r>
    </w:p>
    <w:p w14:paraId="37582660" w14:textId="7777777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Communications Director, 7R</w:t>
      </w:r>
    </w:p>
    <w:p w14:paraId="1BE6E359" w14:textId="0F31D035" w:rsid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M</w:t>
      </w:r>
      <w:r>
        <w:rPr>
          <w:rFonts w:ascii="Arial" w:hAnsi="Arial"/>
          <w:color w:val="808080" w:themeColor="background1" w:themeShade="80"/>
          <w:sz w:val="18"/>
          <w:szCs w:val="18"/>
          <w:lang w:val="en-GB"/>
        </w:rPr>
        <w:t>:</w:t>
      </w:r>
      <w:r w:rsidRPr="00891E86">
        <w:rPr>
          <w:rFonts w:ascii="Arial" w:hAnsi="Arial"/>
          <w:color w:val="808080" w:themeColor="background1" w:themeShade="80"/>
          <w:sz w:val="18"/>
          <w:szCs w:val="18"/>
          <w:lang w:val="en-GB"/>
        </w:rPr>
        <w:t xml:space="preserve"> +48 880 498</w:t>
      </w:r>
      <w:r>
        <w:rPr>
          <w:rFonts w:ascii="Arial" w:hAnsi="Arial"/>
          <w:color w:val="808080" w:themeColor="background1" w:themeShade="80"/>
          <w:sz w:val="18"/>
          <w:szCs w:val="18"/>
          <w:lang w:val="en-GB"/>
        </w:rPr>
        <w:t> </w:t>
      </w:r>
      <w:r w:rsidRPr="00891E86">
        <w:rPr>
          <w:rFonts w:ascii="Arial" w:hAnsi="Arial"/>
          <w:color w:val="808080" w:themeColor="background1" w:themeShade="80"/>
          <w:sz w:val="18"/>
          <w:szCs w:val="18"/>
          <w:lang w:val="en-GB"/>
        </w:rPr>
        <w:t xml:space="preserve">958 </w:t>
      </w:r>
    </w:p>
    <w:p w14:paraId="4BC5083E" w14:textId="03AC973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E</w:t>
      </w:r>
      <w:r>
        <w:rPr>
          <w:rFonts w:ascii="Arial" w:hAnsi="Arial"/>
          <w:color w:val="808080" w:themeColor="background1" w:themeShade="80"/>
          <w:sz w:val="18"/>
          <w:szCs w:val="18"/>
          <w:lang w:val="en-GB"/>
        </w:rPr>
        <w:t>:</w:t>
      </w:r>
      <w:r w:rsidRPr="00891E86">
        <w:rPr>
          <w:rFonts w:ascii="Arial" w:hAnsi="Arial"/>
          <w:color w:val="808080" w:themeColor="background1" w:themeShade="80"/>
          <w:sz w:val="18"/>
          <w:szCs w:val="18"/>
          <w:lang w:val="en-GB"/>
        </w:rPr>
        <w:t xml:space="preserve"> radoslaw.gorecki@7rsa.pl</w:t>
      </w:r>
    </w:p>
    <w:p w14:paraId="7C039AA1" w14:textId="7777777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p>
    <w:p w14:paraId="75278EDB" w14:textId="77777777" w:rsidR="00891E86" w:rsidRPr="00891E86" w:rsidRDefault="00891E86" w:rsidP="00891E86">
      <w:pPr>
        <w:spacing w:after="0" w:line="276" w:lineRule="auto"/>
        <w:jc w:val="both"/>
        <w:outlineLvl w:val="0"/>
        <w:rPr>
          <w:rFonts w:ascii="Arial" w:hAnsi="Arial" w:cs="Arial"/>
          <w:color w:val="808080" w:themeColor="background1" w:themeShade="80"/>
          <w:sz w:val="18"/>
          <w:szCs w:val="18"/>
        </w:rPr>
      </w:pPr>
    </w:p>
    <w:sectPr w:rsidR="00891E86" w:rsidRPr="00891E86" w:rsidSect="001C6ECD">
      <w:headerReference w:type="default" r:id="rId11"/>
      <w:footerReference w:type="default" r:id="rId12"/>
      <w:headerReference w:type="first" r:id="rId13"/>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E4B7" w14:textId="77777777" w:rsidR="00BE6C4C" w:rsidRDefault="00BE6C4C">
      <w:pPr>
        <w:spacing w:after="0" w:line="240" w:lineRule="auto"/>
      </w:pPr>
      <w:r>
        <w:separator/>
      </w:r>
    </w:p>
  </w:endnote>
  <w:endnote w:type="continuationSeparator" w:id="0">
    <w:p w14:paraId="28F449FD" w14:textId="77777777" w:rsidR="00BE6C4C" w:rsidRDefault="00B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A563" w14:textId="77777777" w:rsidR="00BE6C4C" w:rsidRDefault="00BE6C4C">
      <w:pPr>
        <w:spacing w:after="0" w:line="240" w:lineRule="auto"/>
      </w:pPr>
      <w:r>
        <w:separator/>
      </w:r>
    </w:p>
  </w:footnote>
  <w:footnote w:type="continuationSeparator" w:id="0">
    <w:p w14:paraId="341DC30F" w14:textId="77777777" w:rsidR="00BE6C4C" w:rsidRDefault="00BE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val="pl-PL" w:eastAsia="pl-PL"/>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77777777" w:rsidR="00047BE7" w:rsidRDefault="00811BEB">
    <w:pPr>
      <w:pStyle w:val="Nagwek"/>
    </w:pPr>
    <w:r>
      <w:rPr>
        <w:noProof/>
        <w:lang w:val="pl-PL" w:eastAsia="pl-PL"/>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598"/>
    <w:multiLevelType w:val="hybridMultilevel"/>
    <w:tmpl w:val="AC6421FE"/>
    <w:lvl w:ilvl="0" w:tplc="C0BED5CC">
      <w:numFmt w:val="bullet"/>
      <w:lvlText w:val="-"/>
      <w:lvlJc w:val="left"/>
      <w:pPr>
        <w:ind w:left="420" w:hanging="360"/>
      </w:pPr>
      <w:rPr>
        <w:rFonts w:ascii="Arial" w:eastAsiaTheme="minorHAnsi" w:hAnsi="Arial" w:cs="Arial" w:hint="default"/>
        <w:b w:val="0"/>
        <w:i/>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9762F38"/>
    <w:multiLevelType w:val="hybridMultilevel"/>
    <w:tmpl w:val="D43CA6E2"/>
    <w:lvl w:ilvl="0" w:tplc="4E4E7B70">
      <w:numFmt w:val="bullet"/>
      <w:lvlText w:val="-"/>
      <w:lvlJc w:val="left"/>
      <w:pPr>
        <w:ind w:left="720" w:hanging="360"/>
      </w:pPr>
      <w:rPr>
        <w:rFonts w:ascii="Arial" w:eastAsiaTheme="minorHAns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C3006B"/>
    <w:multiLevelType w:val="hybridMultilevel"/>
    <w:tmpl w:val="2D268D9C"/>
    <w:lvl w:ilvl="0" w:tplc="D8AA8530">
      <w:numFmt w:val="bullet"/>
      <w:lvlText w:val="-"/>
      <w:lvlJc w:val="left"/>
      <w:pPr>
        <w:ind w:left="720" w:hanging="360"/>
      </w:pPr>
      <w:rPr>
        <w:rFonts w:ascii="Arial" w:eastAsiaTheme="minorHAnsi" w:hAnsi="Arial" w:cs="Aria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21301B"/>
    <w:multiLevelType w:val="hybridMultilevel"/>
    <w:tmpl w:val="28A0D49C"/>
    <w:lvl w:ilvl="0" w:tplc="84180482">
      <w:numFmt w:val="bullet"/>
      <w:lvlText w:val="-"/>
      <w:lvlJc w:val="left"/>
      <w:pPr>
        <w:ind w:left="720" w:hanging="360"/>
      </w:pPr>
      <w:rPr>
        <w:rFonts w:ascii="Arial" w:eastAsiaTheme="minorHAnsi"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4428278">
    <w:abstractNumId w:val="0"/>
  </w:num>
  <w:num w:numId="2" w16cid:durableId="1789471523">
    <w:abstractNumId w:val="1"/>
  </w:num>
  <w:num w:numId="3" w16cid:durableId="614871279">
    <w:abstractNumId w:val="2"/>
  </w:num>
  <w:num w:numId="4" w16cid:durableId="518352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36DC"/>
    <w:rsid w:val="0001658A"/>
    <w:rsid w:val="000429C8"/>
    <w:rsid w:val="0004657A"/>
    <w:rsid w:val="0005592F"/>
    <w:rsid w:val="0006494B"/>
    <w:rsid w:val="00065D85"/>
    <w:rsid w:val="000738FE"/>
    <w:rsid w:val="0008120D"/>
    <w:rsid w:val="00086E91"/>
    <w:rsid w:val="000A0F15"/>
    <w:rsid w:val="000A19D7"/>
    <w:rsid w:val="000B79DC"/>
    <w:rsid w:val="000C1F51"/>
    <w:rsid w:val="000D2F27"/>
    <w:rsid w:val="000F7E89"/>
    <w:rsid w:val="00100CB0"/>
    <w:rsid w:val="0010505C"/>
    <w:rsid w:val="00111DB3"/>
    <w:rsid w:val="001252DC"/>
    <w:rsid w:val="001270E5"/>
    <w:rsid w:val="001347EE"/>
    <w:rsid w:val="00141558"/>
    <w:rsid w:val="0015038D"/>
    <w:rsid w:val="00160570"/>
    <w:rsid w:val="001623E3"/>
    <w:rsid w:val="00185398"/>
    <w:rsid w:val="001933EA"/>
    <w:rsid w:val="00193E9B"/>
    <w:rsid w:val="001B4BB2"/>
    <w:rsid w:val="001B74B4"/>
    <w:rsid w:val="001C6ECD"/>
    <w:rsid w:val="001D30D2"/>
    <w:rsid w:val="001E2CF2"/>
    <w:rsid w:val="001E444A"/>
    <w:rsid w:val="001F080F"/>
    <w:rsid w:val="001F5571"/>
    <w:rsid w:val="001F68AC"/>
    <w:rsid w:val="00212350"/>
    <w:rsid w:val="00226587"/>
    <w:rsid w:val="00236F63"/>
    <w:rsid w:val="00251D35"/>
    <w:rsid w:val="00256E3A"/>
    <w:rsid w:val="00272578"/>
    <w:rsid w:val="00280365"/>
    <w:rsid w:val="00284893"/>
    <w:rsid w:val="002B4FCC"/>
    <w:rsid w:val="002C084D"/>
    <w:rsid w:val="002F531A"/>
    <w:rsid w:val="003011E3"/>
    <w:rsid w:val="0030562B"/>
    <w:rsid w:val="003229F4"/>
    <w:rsid w:val="00323AAB"/>
    <w:rsid w:val="0034361F"/>
    <w:rsid w:val="0034499C"/>
    <w:rsid w:val="0036764C"/>
    <w:rsid w:val="00386D23"/>
    <w:rsid w:val="00392618"/>
    <w:rsid w:val="003A50CE"/>
    <w:rsid w:val="003B4CF0"/>
    <w:rsid w:val="003B7F86"/>
    <w:rsid w:val="003C0D04"/>
    <w:rsid w:val="003C12FE"/>
    <w:rsid w:val="003C26F3"/>
    <w:rsid w:val="003C6666"/>
    <w:rsid w:val="003D026C"/>
    <w:rsid w:val="003F2FC7"/>
    <w:rsid w:val="003F4019"/>
    <w:rsid w:val="003F4A28"/>
    <w:rsid w:val="003F6072"/>
    <w:rsid w:val="00422039"/>
    <w:rsid w:val="00423145"/>
    <w:rsid w:val="00427CD0"/>
    <w:rsid w:val="004348D2"/>
    <w:rsid w:val="00472010"/>
    <w:rsid w:val="00486800"/>
    <w:rsid w:val="004C5F9F"/>
    <w:rsid w:val="004D7DE6"/>
    <w:rsid w:val="004E4C55"/>
    <w:rsid w:val="00501837"/>
    <w:rsid w:val="00513E11"/>
    <w:rsid w:val="005151B0"/>
    <w:rsid w:val="00517452"/>
    <w:rsid w:val="00522320"/>
    <w:rsid w:val="00523FE7"/>
    <w:rsid w:val="00530A32"/>
    <w:rsid w:val="00532708"/>
    <w:rsid w:val="00537100"/>
    <w:rsid w:val="0056662D"/>
    <w:rsid w:val="005710D7"/>
    <w:rsid w:val="0059391B"/>
    <w:rsid w:val="00597EF7"/>
    <w:rsid w:val="005A27F3"/>
    <w:rsid w:val="005A7626"/>
    <w:rsid w:val="005C0704"/>
    <w:rsid w:val="005D5976"/>
    <w:rsid w:val="005E6973"/>
    <w:rsid w:val="00601096"/>
    <w:rsid w:val="00610123"/>
    <w:rsid w:val="0064011E"/>
    <w:rsid w:val="00651D6E"/>
    <w:rsid w:val="00666615"/>
    <w:rsid w:val="00681A7F"/>
    <w:rsid w:val="00681ACB"/>
    <w:rsid w:val="006D45DC"/>
    <w:rsid w:val="006E7865"/>
    <w:rsid w:val="006F3819"/>
    <w:rsid w:val="006F6885"/>
    <w:rsid w:val="00710138"/>
    <w:rsid w:val="00721414"/>
    <w:rsid w:val="0072509C"/>
    <w:rsid w:val="00726059"/>
    <w:rsid w:val="00731301"/>
    <w:rsid w:val="00733998"/>
    <w:rsid w:val="007536A0"/>
    <w:rsid w:val="007604B7"/>
    <w:rsid w:val="00767409"/>
    <w:rsid w:val="00774C93"/>
    <w:rsid w:val="00782FDE"/>
    <w:rsid w:val="007973EE"/>
    <w:rsid w:val="007A1EA9"/>
    <w:rsid w:val="007B0873"/>
    <w:rsid w:val="007B08CC"/>
    <w:rsid w:val="007C22B8"/>
    <w:rsid w:val="007C48A6"/>
    <w:rsid w:val="007C5C42"/>
    <w:rsid w:val="007C60F6"/>
    <w:rsid w:val="007D479B"/>
    <w:rsid w:val="007E19DE"/>
    <w:rsid w:val="007E6E8D"/>
    <w:rsid w:val="00806976"/>
    <w:rsid w:val="00810898"/>
    <w:rsid w:val="00811BEB"/>
    <w:rsid w:val="0083766E"/>
    <w:rsid w:val="008422C3"/>
    <w:rsid w:val="00864B46"/>
    <w:rsid w:val="00880D16"/>
    <w:rsid w:val="008819BE"/>
    <w:rsid w:val="00882FD3"/>
    <w:rsid w:val="00884024"/>
    <w:rsid w:val="00891E86"/>
    <w:rsid w:val="008A5432"/>
    <w:rsid w:val="008A7E55"/>
    <w:rsid w:val="008B5A25"/>
    <w:rsid w:val="008E0BD5"/>
    <w:rsid w:val="00900EAD"/>
    <w:rsid w:val="00913A07"/>
    <w:rsid w:val="00921C78"/>
    <w:rsid w:val="00923384"/>
    <w:rsid w:val="00927B25"/>
    <w:rsid w:val="009525BE"/>
    <w:rsid w:val="009809E1"/>
    <w:rsid w:val="009905D2"/>
    <w:rsid w:val="00997C10"/>
    <w:rsid w:val="009A0F41"/>
    <w:rsid w:val="009A5A1A"/>
    <w:rsid w:val="009B7F17"/>
    <w:rsid w:val="009C5E48"/>
    <w:rsid w:val="009C76A5"/>
    <w:rsid w:val="009C7C31"/>
    <w:rsid w:val="009D286F"/>
    <w:rsid w:val="009D5D4A"/>
    <w:rsid w:val="009D6111"/>
    <w:rsid w:val="009D702A"/>
    <w:rsid w:val="009F7490"/>
    <w:rsid w:val="00A12A68"/>
    <w:rsid w:val="00A130C2"/>
    <w:rsid w:val="00A1551B"/>
    <w:rsid w:val="00A1778E"/>
    <w:rsid w:val="00A34E74"/>
    <w:rsid w:val="00A3632B"/>
    <w:rsid w:val="00A37DDB"/>
    <w:rsid w:val="00A40C52"/>
    <w:rsid w:val="00A41E4D"/>
    <w:rsid w:val="00A64A2D"/>
    <w:rsid w:val="00A67D90"/>
    <w:rsid w:val="00A729A6"/>
    <w:rsid w:val="00A81757"/>
    <w:rsid w:val="00A87312"/>
    <w:rsid w:val="00A95727"/>
    <w:rsid w:val="00A977C6"/>
    <w:rsid w:val="00AB2CE9"/>
    <w:rsid w:val="00AB7A50"/>
    <w:rsid w:val="00AC2CB5"/>
    <w:rsid w:val="00AC7F64"/>
    <w:rsid w:val="00AD106B"/>
    <w:rsid w:val="00AD312B"/>
    <w:rsid w:val="00AD70E4"/>
    <w:rsid w:val="00AD7533"/>
    <w:rsid w:val="00AE4BEE"/>
    <w:rsid w:val="00AE6C28"/>
    <w:rsid w:val="00AF4D30"/>
    <w:rsid w:val="00B01F34"/>
    <w:rsid w:val="00B03035"/>
    <w:rsid w:val="00B05B8E"/>
    <w:rsid w:val="00B13438"/>
    <w:rsid w:val="00B3121E"/>
    <w:rsid w:val="00B36426"/>
    <w:rsid w:val="00B473B9"/>
    <w:rsid w:val="00B605C2"/>
    <w:rsid w:val="00B609EF"/>
    <w:rsid w:val="00B61FA8"/>
    <w:rsid w:val="00B75CE2"/>
    <w:rsid w:val="00B83B17"/>
    <w:rsid w:val="00B91C2B"/>
    <w:rsid w:val="00B95D90"/>
    <w:rsid w:val="00BA4099"/>
    <w:rsid w:val="00BC624A"/>
    <w:rsid w:val="00BD5721"/>
    <w:rsid w:val="00BE1B15"/>
    <w:rsid w:val="00BE5E4E"/>
    <w:rsid w:val="00BE6C4C"/>
    <w:rsid w:val="00BF0C7D"/>
    <w:rsid w:val="00C1412C"/>
    <w:rsid w:val="00C209D7"/>
    <w:rsid w:val="00C30883"/>
    <w:rsid w:val="00C33A02"/>
    <w:rsid w:val="00C36379"/>
    <w:rsid w:val="00C41690"/>
    <w:rsid w:val="00C439FB"/>
    <w:rsid w:val="00C53FE2"/>
    <w:rsid w:val="00C55FA6"/>
    <w:rsid w:val="00C71844"/>
    <w:rsid w:val="00C83E43"/>
    <w:rsid w:val="00C86E84"/>
    <w:rsid w:val="00C97DCA"/>
    <w:rsid w:val="00CA0F09"/>
    <w:rsid w:val="00CA7C0C"/>
    <w:rsid w:val="00CB3050"/>
    <w:rsid w:val="00CD4589"/>
    <w:rsid w:val="00CF1918"/>
    <w:rsid w:val="00CF4E5E"/>
    <w:rsid w:val="00CF5140"/>
    <w:rsid w:val="00D0470D"/>
    <w:rsid w:val="00D219C6"/>
    <w:rsid w:val="00D21F5E"/>
    <w:rsid w:val="00D26781"/>
    <w:rsid w:val="00D307DD"/>
    <w:rsid w:val="00D44475"/>
    <w:rsid w:val="00D46290"/>
    <w:rsid w:val="00D47E4B"/>
    <w:rsid w:val="00D612D8"/>
    <w:rsid w:val="00D63AF9"/>
    <w:rsid w:val="00D65528"/>
    <w:rsid w:val="00D81004"/>
    <w:rsid w:val="00D93B18"/>
    <w:rsid w:val="00DC296C"/>
    <w:rsid w:val="00DD3A39"/>
    <w:rsid w:val="00DE4B43"/>
    <w:rsid w:val="00DE5336"/>
    <w:rsid w:val="00DF2098"/>
    <w:rsid w:val="00DF776C"/>
    <w:rsid w:val="00E303C6"/>
    <w:rsid w:val="00E30975"/>
    <w:rsid w:val="00E55E56"/>
    <w:rsid w:val="00E65D56"/>
    <w:rsid w:val="00E74CAF"/>
    <w:rsid w:val="00E83871"/>
    <w:rsid w:val="00E968B9"/>
    <w:rsid w:val="00EB41F4"/>
    <w:rsid w:val="00EF2648"/>
    <w:rsid w:val="00EF6779"/>
    <w:rsid w:val="00F06BBA"/>
    <w:rsid w:val="00F07CB0"/>
    <w:rsid w:val="00F22F5B"/>
    <w:rsid w:val="00F248B3"/>
    <w:rsid w:val="00F25A34"/>
    <w:rsid w:val="00F3171E"/>
    <w:rsid w:val="00F35F19"/>
    <w:rsid w:val="00F550EA"/>
    <w:rsid w:val="00F63259"/>
    <w:rsid w:val="00F959CF"/>
    <w:rsid w:val="00FA2941"/>
    <w:rsid w:val="00FB0EEE"/>
    <w:rsid w:val="00FC00B2"/>
    <w:rsid w:val="00FC7594"/>
    <w:rsid w:val="00FE2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lang w:val="en-US"/>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paragraph" w:styleId="Akapitzlist">
    <w:name w:val="List Paragraph"/>
    <w:basedOn w:val="Normalny"/>
    <w:uiPriority w:val="34"/>
    <w:qFormat/>
    <w:rsid w:val="00651D6E"/>
    <w:pPr>
      <w:ind w:left="720"/>
    </w:pPr>
  </w:style>
  <w:style w:type="character" w:styleId="Nierozpoznanawzmianka">
    <w:name w:val="Unresolved Mention"/>
    <w:basedOn w:val="Domylnaczcionkaakapitu"/>
    <w:uiPriority w:val="99"/>
    <w:semiHidden/>
    <w:unhideWhenUsed/>
    <w:rsid w:val="0089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10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3859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7rs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7138DFF98834B930133E1009469B0" ma:contentTypeVersion="13" ma:contentTypeDescription="Utwórz nowy dokument." ma:contentTypeScope="" ma:versionID="f257965efc39c012a1cd00a39a4f08de">
  <xsd:schema xmlns:xsd="http://www.w3.org/2001/XMLSchema" xmlns:xs="http://www.w3.org/2001/XMLSchema" xmlns:p="http://schemas.microsoft.com/office/2006/metadata/properties" xmlns:ns3="d5fbd4d8-5bfa-4b91-8f8b-a269af83c8b7" xmlns:ns4="a2044614-b12d-4254-a79f-d1f84e69354d" targetNamespace="http://schemas.microsoft.com/office/2006/metadata/properties" ma:root="true" ma:fieldsID="c3b4b5cbccddd34cbd03d5b68f393a16" ns3:_="" ns4:_="">
    <xsd:import namespace="d5fbd4d8-5bfa-4b91-8f8b-a269af83c8b7"/>
    <xsd:import namespace="a2044614-b12d-4254-a79f-d1f84e693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bd4d8-5bfa-4b91-8f8b-a269af83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4614-b12d-4254-a79f-d1f84e69354d"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fbd4d8-5bfa-4b91-8f8b-a269af83c8b7" xsi:nil="true"/>
  </documentManagement>
</p:properties>
</file>

<file path=customXml/itemProps1.xml><?xml version="1.0" encoding="utf-8"?>
<ds:datastoreItem xmlns:ds="http://schemas.openxmlformats.org/officeDocument/2006/customXml" ds:itemID="{B58CA938-C75A-452A-BE00-E0546B74B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bd4d8-5bfa-4b91-8f8b-a269af83c8b7"/>
    <ds:schemaRef ds:uri="a2044614-b12d-4254-a79f-d1f84e693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59391-9245-4FAE-A672-869937C92D01}">
  <ds:schemaRefs>
    <ds:schemaRef ds:uri="http://schemas.microsoft.com/sharepoint/v3/contenttype/forms"/>
  </ds:schemaRefs>
</ds:datastoreItem>
</file>

<file path=customXml/itemProps3.xml><?xml version="1.0" encoding="utf-8"?>
<ds:datastoreItem xmlns:ds="http://schemas.openxmlformats.org/officeDocument/2006/customXml" ds:itemID="{DCBB86A2-DAD5-47B6-BF63-B7FD8A34424D}">
  <ds:schemaRefs>
    <ds:schemaRef ds:uri="http://schemas.microsoft.com/office/2006/metadata/properties"/>
    <ds:schemaRef ds:uri="http://schemas.microsoft.com/office/infopath/2007/PartnerControls"/>
    <ds:schemaRef ds:uri="d5fbd4d8-5bfa-4b91-8f8b-a269af83c8b7"/>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358</Words>
  <Characters>2518</Characters>
  <Application>Microsoft Office Word</Application>
  <DocSecurity>0</DocSecurity>
  <Lines>36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12</cp:revision>
  <dcterms:created xsi:type="dcterms:W3CDTF">2023-06-29T13:20:00Z</dcterms:created>
  <dcterms:modified xsi:type="dcterms:W3CDTF">2023-07-07T09:57:00Z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0x01010037A7138DFF98834B930133E1009469B0</vt:lpwstr>
  </property>
</Properties>
</file>